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pacing w:val="-10"/>
          <w:kern w:val="0"/>
          <w:sz w:val="36"/>
          <w:szCs w:val="36"/>
          <w:lang w:eastAsia="zh-CN"/>
        </w:rPr>
      </w:pPr>
      <w:bookmarkStart w:id="0" w:name="OLE_LINK4"/>
      <w:r>
        <w:rPr>
          <w:rFonts w:hint="eastAsia" w:ascii="黑体" w:hAnsi="黑体" w:eastAsia="黑体" w:cs="黑体"/>
          <w:spacing w:val="0"/>
          <w:kern w:val="0"/>
          <w:sz w:val="36"/>
          <w:szCs w:val="36"/>
          <w:lang w:eastAsia="zh-CN"/>
        </w:rPr>
        <w:t>泰安市肿瘤防治院医用耗材采购项目（第一批）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Cs/>
          <w:kern w:val="0"/>
          <w:sz w:val="22"/>
          <w:szCs w:val="22"/>
        </w:rPr>
      </w:pPr>
      <w:r>
        <w:rPr>
          <w:rFonts w:hint="eastAsia" w:ascii="黑体" w:hAnsi="黑体" w:eastAsia="黑体" w:cs="黑体"/>
          <w:spacing w:val="-10"/>
          <w:kern w:val="0"/>
          <w:sz w:val="36"/>
          <w:szCs w:val="36"/>
          <w:lang w:eastAsia="zh-CN"/>
        </w:rPr>
        <w:t>成交</w:t>
      </w:r>
      <w:r>
        <w:rPr>
          <w:rFonts w:hint="eastAsia" w:ascii="黑体" w:hAnsi="黑体" w:eastAsia="黑体" w:cs="黑体"/>
          <w:kern w:val="0"/>
          <w:sz w:val="36"/>
          <w:szCs w:val="36"/>
        </w:rPr>
        <w:t>公告</w:t>
      </w:r>
    </w:p>
    <w:p>
      <w:pPr>
        <w:keepNext w:val="0"/>
        <w:keepLines w:val="0"/>
        <w:pageBreakBefore w:val="0"/>
        <w:widowControl/>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hint="eastAsia" w:ascii="宋体" w:hAnsi="宋体" w:cs="宋体"/>
          <w:kern w:val="0"/>
          <w:sz w:val="24"/>
        </w:rPr>
      </w:pPr>
    </w:p>
    <w:p>
      <w:pPr>
        <w:keepNext w:val="0"/>
        <w:keepLines w:val="0"/>
        <w:pageBreakBefore w:val="0"/>
        <w:widowControl/>
        <w:kinsoku/>
        <w:wordWrap/>
        <w:overflowPunct/>
        <w:topLinePunct w:val="0"/>
        <w:autoSpaceDE/>
        <w:autoSpaceDN/>
        <w:bidi w:val="0"/>
        <w:adjustRightInd w:val="0"/>
        <w:snapToGrid/>
        <w:spacing w:line="360" w:lineRule="auto"/>
        <w:ind w:left="-420" w:leftChars="-200" w:right="-420" w:rightChars="-200" w:firstLine="480" w:firstLineChars="200"/>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一、项目名称：</w:t>
      </w:r>
      <w:r>
        <w:rPr>
          <w:rFonts w:hint="eastAsia" w:asciiTheme="minorEastAsia" w:hAnsiTheme="minorEastAsia" w:cstheme="minorEastAsia"/>
          <w:kern w:val="0"/>
          <w:sz w:val="24"/>
          <w:szCs w:val="24"/>
          <w:lang w:eastAsia="zh-CN"/>
        </w:rPr>
        <w:t>泰安市肿瘤防治院医用耗材采购项目（第一批）</w:t>
      </w:r>
    </w:p>
    <w:p>
      <w:pPr>
        <w:keepNext w:val="0"/>
        <w:keepLines w:val="0"/>
        <w:pageBreakBefore w:val="0"/>
        <w:widowControl/>
        <w:kinsoku/>
        <w:wordWrap/>
        <w:overflowPunct/>
        <w:topLinePunct w:val="0"/>
        <w:autoSpaceDE/>
        <w:autoSpaceDN/>
        <w:bidi w:val="0"/>
        <w:adjustRightInd w:val="0"/>
        <w:snapToGrid/>
        <w:spacing w:line="360" w:lineRule="auto"/>
        <w:ind w:left="-420" w:leftChars="-200" w:right="-420" w:rightChars="-200"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二、项目编号：HZZB-2024-077   </w:t>
      </w:r>
    </w:p>
    <w:p>
      <w:pPr>
        <w:keepNext w:val="0"/>
        <w:keepLines w:val="0"/>
        <w:pageBreakBefore w:val="0"/>
        <w:widowControl/>
        <w:tabs>
          <w:tab w:val="left" w:pos="7380"/>
        </w:tabs>
        <w:kinsoku/>
        <w:wordWrap/>
        <w:overflowPunct/>
        <w:topLinePunct w:val="0"/>
        <w:autoSpaceDE/>
        <w:autoSpaceDN/>
        <w:bidi w:val="0"/>
        <w:adjustRightInd w:val="0"/>
        <w:snapToGrid/>
        <w:spacing w:line="360" w:lineRule="auto"/>
        <w:ind w:left="-420" w:leftChars="-200" w:right="-420" w:rightChars="-200" w:firstLine="480" w:firstLineChars="200"/>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三、公告发布日期：</w:t>
      </w:r>
      <w:r>
        <w:rPr>
          <w:rFonts w:hint="eastAsia" w:asciiTheme="minorEastAsia" w:hAnsiTheme="minorEastAsia" w:eastAsiaTheme="minorEastAsia" w:cstheme="minorEastAsia"/>
          <w:kern w:val="0"/>
          <w:sz w:val="24"/>
          <w:szCs w:val="24"/>
          <w:lang w:val="en-US" w:eastAsia="zh-CN"/>
        </w:rPr>
        <w:t>202</w:t>
      </w:r>
      <w:r>
        <w:rPr>
          <w:rFonts w:hint="eastAsia" w:asciiTheme="minorEastAsia" w:hAnsi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年</w:t>
      </w:r>
      <w:r>
        <w:rPr>
          <w:rFonts w:hint="eastAsia" w:asciiTheme="minorEastAsia" w:hAnsiTheme="minorEastAsia" w:cstheme="minorEastAsia"/>
          <w:kern w:val="0"/>
          <w:sz w:val="24"/>
          <w:szCs w:val="24"/>
          <w:lang w:val="en-US" w:eastAsia="zh-CN"/>
        </w:rPr>
        <w:t>06</w:t>
      </w:r>
      <w:r>
        <w:rPr>
          <w:rFonts w:hint="eastAsia" w:asciiTheme="minorEastAsia" w:hAnsiTheme="minorEastAsia" w:eastAsiaTheme="minorEastAsia" w:cstheme="minorEastAsia"/>
          <w:kern w:val="0"/>
          <w:sz w:val="24"/>
          <w:szCs w:val="24"/>
        </w:rPr>
        <w:t>月</w:t>
      </w:r>
      <w:r>
        <w:rPr>
          <w:rFonts w:hint="eastAsia" w:asciiTheme="minorEastAsia" w:hAnsiTheme="minorEastAsia" w:cstheme="minorEastAsia"/>
          <w:kern w:val="0"/>
          <w:sz w:val="24"/>
          <w:szCs w:val="24"/>
          <w:lang w:val="en-US" w:eastAsia="zh-CN"/>
        </w:rPr>
        <w:t>27</w:t>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360" w:lineRule="auto"/>
        <w:ind w:left="-420" w:leftChars="-200" w:right="-420" w:rightChars="-200"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四、开标日期：2024年0</w:t>
      </w:r>
      <w:r>
        <w:rPr>
          <w:rFonts w:hint="eastAsia" w:asciiTheme="minorEastAsia" w:hAnsi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月</w:t>
      </w:r>
      <w:r>
        <w:rPr>
          <w:rFonts w:hint="eastAsia" w:asciiTheme="minorEastAsia" w:hAnsi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日</w:t>
      </w:r>
    </w:p>
    <w:p>
      <w:pPr>
        <w:keepNext w:val="0"/>
        <w:keepLines w:val="0"/>
        <w:pageBreakBefore w:val="0"/>
        <w:widowControl/>
        <w:kinsoku/>
        <w:wordWrap/>
        <w:overflowPunct/>
        <w:topLinePunct w:val="0"/>
        <w:autoSpaceDE/>
        <w:autoSpaceDN/>
        <w:bidi w:val="0"/>
        <w:adjustRightInd w:val="0"/>
        <w:snapToGrid/>
        <w:spacing w:line="360" w:lineRule="auto"/>
        <w:ind w:left="-420" w:leftChars="-200" w:right="-420" w:rightChars="-200" w:firstLine="480" w:firstLineChars="200"/>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五、采购方式：</w:t>
      </w:r>
      <w:r>
        <w:rPr>
          <w:rFonts w:hint="eastAsia" w:asciiTheme="minorEastAsia" w:hAnsiTheme="minorEastAsia" w:eastAsiaTheme="minorEastAsia" w:cstheme="minorEastAsia"/>
          <w:kern w:val="0"/>
          <w:sz w:val="24"/>
          <w:szCs w:val="24"/>
          <w:lang w:eastAsia="zh-CN"/>
        </w:rPr>
        <w:t>竞争性磋商</w:t>
      </w:r>
    </w:p>
    <w:p>
      <w:pPr>
        <w:keepNext w:val="0"/>
        <w:keepLines w:val="0"/>
        <w:pageBreakBefore w:val="0"/>
        <w:widowControl/>
        <w:kinsoku/>
        <w:wordWrap/>
        <w:overflowPunct/>
        <w:topLinePunct w:val="0"/>
        <w:autoSpaceDE/>
        <w:autoSpaceDN/>
        <w:bidi w:val="0"/>
        <w:adjustRightInd w:val="0"/>
        <w:snapToGrid/>
        <w:spacing w:line="360" w:lineRule="auto"/>
        <w:ind w:left="-420" w:leftChars="-200" w:right="-420" w:rightChars="-200"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六、成交情况：</w:t>
      </w:r>
    </w:p>
    <w:tbl>
      <w:tblPr>
        <w:tblStyle w:val="7"/>
        <w:tblpPr w:leftFromText="180" w:rightFromText="180" w:vertAnchor="text" w:horzAnchor="margin" w:tblpXSpec="center" w:tblpY="141"/>
        <w:tblOverlap w:val="never"/>
        <w:tblW w:w="96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1577"/>
        <w:gridCol w:w="1406"/>
        <w:gridCol w:w="1795"/>
        <w:gridCol w:w="3442"/>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包号</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预中标</w:t>
            </w:r>
            <w:r>
              <w:rPr>
                <w:rFonts w:hint="eastAsia" w:asciiTheme="majorEastAsia" w:hAnsiTheme="majorEastAsia" w:eastAsiaTheme="majorEastAsia" w:cstheme="majorEastAsia"/>
                <w:kern w:val="0"/>
                <w:sz w:val="21"/>
                <w:szCs w:val="21"/>
              </w:rPr>
              <w:t>供应商名称</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地 址</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预中标标的名称</w:t>
            </w:r>
          </w:p>
        </w:tc>
        <w:tc>
          <w:tcPr>
            <w:tcW w:w="427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成交单价（元）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A</w:t>
            </w:r>
          </w:p>
        </w:tc>
        <w:tc>
          <w:tcPr>
            <w:tcW w:w="1577" w:type="dxa"/>
            <w:vMerge w:val="restart"/>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泰安市威新医用制品有限公司</w:t>
            </w:r>
          </w:p>
        </w:tc>
        <w:tc>
          <w:tcPr>
            <w:tcW w:w="1406"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山东省泰安市新泰市经济开发区铁西路369号</w:t>
            </w:r>
          </w:p>
        </w:tc>
        <w:tc>
          <w:tcPr>
            <w:tcW w:w="1795"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lang w:eastAsia="zh-CN"/>
              </w:rPr>
              <w:t>泰安市肿瘤防治院医用耗材采购项目（第一批）(A包：口罩类）</w:t>
            </w: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lang w:val="en-US" w:eastAsia="zh-CN"/>
              </w:rPr>
              <w:t>1、医用外科口罩:</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lang w:val="en-US" w:eastAsia="zh-CN"/>
              </w:rPr>
              <w:t>2、医用外科口罩:</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lang w:val="en-US" w:eastAsia="zh-CN"/>
              </w:rPr>
              <w:t>3、医用防护口罩:</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0.95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p>
        </w:tc>
        <w:tc>
          <w:tcPr>
            <w:tcW w:w="1577"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p>
        </w:tc>
        <w:tc>
          <w:tcPr>
            <w:tcW w:w="1406"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p>
        </w:tc>
        <w:tc>
          <w:tcPr>
            <w:tcW w:w="1795"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lang w:val="en-US" w:eastAsia="zh-CN"/>
              </w:rPr>
              <w:t>4、医用防护口罩:</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0.95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B</w:t>
            </w:r>
          </w:p>
        </w:tc>
        <w:tc>
          <w:tcPr>
            <w:tcW w:w="1577" w:type="dxa"/>
            <w:vMerge w:val="restart"/>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华润泰安医药有限公司</w:t>
            </w:r>
          </w:p>
        </w:tc>
        <w:tc>
          <w:tcPr>
            <w:tcW w:w="1406"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泰安市泰山青春创业开发区共青团西街3号</w:t>
            </w:r>
          </w:p>
        </w:tc>
        <w:tc>
          <w:tcPr>
            <w:tcW w:w="1795"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lang w:eastAsia="zh-CN"/>
              </w:rPr>
              <w:t>泰安市肿瘤防治院医用耗材采购项目（第一批）(B包：消杀类）</w:t>
            </w: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lang w:val="en-US" w:eastAsia="zh-CN"/>
              </w:rPr>
              <w:t>1.免洗外科手消毒液：</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2.手术室用抗菌洗手液:</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3.抗菌洗手液：</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4.抗菌洗手液(皂液）：</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5.手（皮肤）消毒液：</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6.手(皮肤）消毒液：</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7.皮肤消毒液：</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8.含氯消毒片：</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9.消毒湿巾：</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10.碘伏：</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11.碘伏：</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12.75%医用酒精：</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43"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13.75%医用酒精：</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1.35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C</w:t>
            </w:r>
          </w:p>
        </w:tc>
        <w:tc>
          <w:tcPr>
            <w:tcW w:w="1577" w:type="dxa"/>
            <w:vMerge w:val="restart"/>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rPr>
              <w:t>山东恒诚医药有限公司</w:t>
            </w:r>
          </w:p>
        </w:tc>
        <w:tc>
          <w:tcPr>
            <w:tcW w:w="1406"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山东省泰安市泰山区上高街道办事处泮河大街东首速恒现代物流园五号仓北5号</w:t>
            </w:r>
          </w:p>
        </w:tc>
        <w:tc>
          <w:tcPr>
            <w:tcW w:w="1795"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sz w:val="21"/>
                <w:szCs w:val="21"/>
                <w:highlight w:val="none"/>
                <w:lang w:eastAsia="zh-CN"/>
              </w:rPr>
              <w:t>泰安市肿瘤防治院医用耗材采购项目（第一批）</w:t>
            </w:r>
            <w:r>
              <w:rPr>
                <w:rFonts w:hint="eastAsia" w:asciiTheme="majorEastAsia" w:hAnsiTheme="majorEastAsia" w:eastAsiaTheme="majorEastAsia" w:cstheme="majorEastAsia"/>
                <w:sz w:val="21"/>
                <w:szCs w:val="21"/>
                <w:highlight w:val="none"/>
              </w:rPr>
              <w:t>(</w:t>
            </w:r>
            <w:r>
              <w:rPr>
                <w:rFonts w:hint="eastAsia" w:asciiTheme="majorEastAsia" w:hAnsiTheme="majorEastAsia" w:eastAsiaTheme="majorEastAsia" w:cstheme="majorEastAsia"/>
                <w:sz w:val="21"/>
                <w:szCs w:val="21"/>
                <w:highlight w:val="none"/>
                <w:lang w:val="en-US" w:eastAsia="zh-CN"/>
              </w:rPr>
              <w:t>C</w:t>
            </w:r>
            <w:r>
              <w:rPr>
                <w:rFonts w:hint="eastAsia" w:asciiTheme="majorEastAsia" w:hAnsiTheme="majorEastAsia" w:eastAsiaTheme="majorEastAsia" w:cstheme="majorEastAsia"/>
                <w:sz w:val="21"/>
                <w:szCs w:val="21"/>
                <w:highlight w:val="none"/>
              </w:rPr>
              <w:t>包：无纺布类）</w:t>
            </w: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lang w:val="en-US" w:eastAsia="zh-CN"/>
              </w:rPr>
              <w:t>1.一次性病人转移垫:</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2.医用包装无纺布:</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21"/>
                <w:szCs w:val="21"/>
              </w:rPr>
            </w:pPr>
            <w:r>
              <w:rPr>
                <w:rFonts w:hint="eastAsia" w:ascii="宋体" w:hAnsi="宋体" w:eastAsia="宋体" w:cs="宋体"/>
                <w:i w:val="0"/>
                <w:iCs w:val="0"/>
                <w:color w:val="000000"/>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3.医用包装无纺布:</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21"/>
                <w:szCs w:val="21"/>
              </w:rPr>
            </w:pPr>
            <w:r>
              <w:rPr>
                <w:rFonts w:hint="eastAsia" w:ascii="宋体" w:hAnsi="宋体" w:eastAsia="宋体" w:cs="宋体"/>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4,医用包装无纺布：</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21"/>
                <w:szCs w:val="21"/>
              </w:rPr>
            </w:pPr>
            <w:r>
              <w:rPr>
                <w:rFonts w:hint="eastAsia" w:ascii="宋体" w:hAnsi="宋体" w:eastAsia="宋体" w:cs="宋体"/>
                <w:i w:val="0"/>
                <w:iCs w:val="0"/>
                <w:color w:val="000000"/>
                <w:kern w:val="0"/>
                <w:sz w:val="22"/>
                <w:szCs w:val="22"/>
                <w:u w:val="none"/>
                <w:lang w:val="en-US" w:eastAsia="zh-CN" w:bidi="ar"/>
              </w:rPr>
              <w:t>0.45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5.医用包装无纺布：</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21"/>
                <w:szCs w:val="21"/>
              </w:rPr>
            </w:pPr>
            <w:r>
              <w:rPr>
                <w:rFonts w:hint="eastAsia" w:ascii="宋体" w:hAnsi="宋体" w:eastAsia="宋体" w:cs="宋体"/>
                <w:i w:val="0"/>
                <w:iCs w:val="0"/>
                <w:color w:val="000000"/>
                <w:kern w:val="0"/>
                <w:sz w:val="22"/>
                <w:szCs w:val="22"/>
                <w:u w:val="none"/>
                <w:lang w:val="en-US" w:eastAsia="zh-CN" w:bidi="ar"/>
              </w:rPr>
              <w:t>0.45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6.一次性使用中单：</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21"/>
                <w:szCs w:val="21"/>
              </w:rPr>
            </w:pPr>
            <w:r>
              <w:rPr>
                <w:rFonts w:hint="eastAsia" w:ascii="宋体" w:hAnsi="宋体" w:eastAsia="宋体" w:cs="宋体"/>
                <w:i w:val="0"/>
                <w:iCs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7.一次性使用鞋套：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21"/>
                <w:szCs w:val="21"/>
              </w:rPr>
            </w:pPr>
            <w:r>
              <w:rPr>
                <w:rFonts w:hint="eastAsia" w:ascii="宋体" w:hAnsi="宋体" w:eastAsia="宋体" w:cs="宋体"/>
                <w:i w:val="0"/>
                <w:iCs w:val="0"/>
                <w:color w:val="000000"/>
                <w:kern w:val="0"/>
                <w:sz w:val="22"/>
                <w:szCs w:val="22"/>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8.一次性使用手术衣：</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21"/>
                <w:szCs w:val="21"/>
              </w:rPr>
            </w:pPr>
            <w:r>
              <w:rPr>
                <w:rFonts w:hint="eastAsia" w:ascii="宋体" w:hAnsi="宋体" w:eastAsia="宋体" w:cs="宋体"/>
                <w:i w:val="0"/>
                <w:iCs w:val="0"/>
                <w:color w:val="000000"/>
                <w:kern w:val="0"/>
                <w:sz w:val="22"/>
                <w:szCs w:val="22"/>
                <w:u w:val="none"/>
                <w:lang w:val="en-US" w:eastAsia="zh-CN" w:bidi="ar"/>
              </w:rPr>
              <w:t>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9.医用无纺布帽：</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21"/>
                <w:szCs w:val="21"/>
              </w:rPr>
            </w:pPr>
            <w:r>
              <w:rPr>
                <w:rFonts w:hint="eastAsia" w:ascii="宋体" w:hAnsi="宋体" w:eastAsia="宋体" w:cs="宋体"/>
                <w:i w:val="0"/>
                <w:iCs w:val="0"/>
                <w:color w:val="000000"/>
                <w:kern w:val="0"/>
                <w:sz w:val="22"/>
                <w:szCs w:val="22"/>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D</w:t>
            </w:r>
          </w:p>
        </w:tc>
        <w:tc>
          <w:tcPr>
            <w:tcW w:w="1577" w:type="dxa"/>
            <w:vMerge w:val="restart"/>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瑞康医药集团股份有限公司</w:t>
            </w:r>
          </w:p>
        </w:tc>
        <w:tc>
          <w:tcPr>
            <w:tcW w:w="1406"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山东省烟台市芝罘区凤鸣路103号13号楼</w:t>
            </w:r>
          </w:p>
        </w:tc>
        <w:tc>
          <w:tcPr>
            <w:tcW w:w="1795" w:type="dxa"/>
            <w:vMerge w:val="restart"/>
            <w:tcBorders>
              <w:top w:val="single" w:color="auto" w:sz="4" w:space="0"/>
              <w:left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sz w:val="21"/>
                <w:szCs w:val="21"/>
                <w:highlight w:val="none"/>
                <w:lang w:eastAsia="zh-CN"/>
              </w:rPr>
              <w:t>泰安市肿瘤防治院医用耗材采购项目（第一批）（</w:t>
            </w:r>
            <w:r>
              <w:rPr>
                <w:rFonts w:hint="eastAsia" w:asciiTheme="majorEastAsia" w:hAnsiTheme="majorEastAsia" w:eastAsiaTheme="majorEastAsia" w:cstheme="majorEastAsia"/>
                <w:sz w:val="21"/>
                <w:szCs w:val="21"/>
                <w:highlight w:val="none"/>
                <w:lang w:val="en-US" w:eastAsia="zh-CN"/>
              </w:rPr>
              <w:t>D</w:t>
            </w:r>
            <w:r>
              <w:rPr>
                <w:rFonts w:hint="eastAsia" w:asciiTheme="majorEastAsia" w:hAnsiTheme="majorEastAsia" w:eastAsiaTheme="majorEastAsia" w:cstheme="majorEastAsia"/>
                <w:sz w:val="21"/>
                <w:szCs w:val="21"/>
                <w:highlight w:val="none"/>
              </w:rPr>
              <w:t>包：手套类）</w:t>
            </w: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lang w:val="en-US" w:eastAsia="zh-CN"/>
              </w:rPr>
              <w:t>1.一次性使用医用橡胶检查手套：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lang w:val="en-US" w:eastAsia="zh-CN"/>
              </w:rPr>
              <w:t>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2.一次性使用医用橡胶检查手套: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3.一次性使用医用橡胶检查手套：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4.一次性使用灭菌橡胶外科手套：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5.一次性使用灭菌橡胶外科手套：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6.一次性使用灭菌橡胶外科手套：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7.一次性使用灭菌橡胶外科手套：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8.一次性使用灭菌橡胶外科手套：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9.一次性使用灭菌橡胶外科手套：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10.一次性使用灭菌橡胶外科手套：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11.一次性使用灭菌橡胶外科手套：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43"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577"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406"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1795" w:type="dxa"/>
            <w:vMerge w:val="continue"/>
            <w:tcBorders>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sz w:val="21"/>
                <w:szCs w:val="21"/>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12.检查手套：</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F</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rPr>
              <w:t>泰安市威新医用制品有限公司</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uto"/>
              <w:jc w:val="both"/>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山东省泰安市新泰市经济开发区铁西路369号</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uto"/>
              <w:jc w:val="center"/>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sz w:val="21"/>
                <w:szCs w:val="21"/>
                <w:highlight w:val="none"/>
                <w:lang w:eastAsia="zh-CN"/>
              </w:rPr>
              <w:t>泰安市肿瘤防治院医用耗材采购项目（第一批）</w:t>
            </w:r>
            <w:r>
              <w:rPr>
                <w:rFonts w:hint="eastAsia" w:asciiTheme="majorEastAsia" w:hAnsiTheme="majorEastAsia" w:eastAsiaTheme="majorEastAsia" w:cstheme="majorEastAsia"/>
                <w:sz w:val="21"/>
                <w:szCs w:val="21"/>
                <w:highlight w:val="none"/>
              </w:rPr>
              <w:t>(</w:t>
            </w:r>
            <w:r>
              <w:rPr>
                <w:rFonts w:hint="eastAsia" w:asciiTheme="majorEastAsia" w:hAnsiTheme="majorEastAsia" w:eastAsiaTheme="majorEastAsia" w:cstheme="majorEastAsia"/>
                <w:sz w:val="21"/>
                <w:szCs w:val="21"/>
                <w:highlight w:val="none"/>
                <w:lang w:val="en-US" w:eastAsia="zh-CN"/>
              </w:rPr>
              <w:t>F</w:t>
            </w:r>
            <w:r>
              <w:rPr>
                <w:rFonts w:hint="eastAsia" w:asciiTheme="majorEastAsia" w:hAnsiTheme="majorEastAsia" w:eastAsiaTheme="majorEastAsia" w:cstheme="majorEastAsia"/>
                <w:sz w:val="21"/>
                <w:szCs w:val="21"/>
                <w:highlight w:val="none"/>
              </w:rPr>
              <w:t>包：</w:t>
            </w:r>
            <w:r>
              <w:rPr>
                <w:rFonts w:hint="eastAsia" w:asciiTheme="majorEastAsia" w:hAnsiTheme="majorEastAsia" w:eastAsiaTheme="majorEastAsia" w:cstheme="majorEastAsia"/>
                <w:sz w:val="21"/>
                <w:szCs w:val="21"/>
                <w:highlight w:val="none"/>
                <w:lang w:val="en-US" w:eastAsia="zh-CN"/>
              </w:rPr>
              <w:t>高压注射器类</w:t>
            </w:r>
            <w:r>
              <w:rPr>
                <w:rFonts w:hint="eastAsia" w:asciiTheme="majorEastAsia" w:hAnsiTheme="majorEastAsia" w:eastAsiaTheme="majorEastAsia" w:cstheme="majorEastAsia"/>
                <w:sz w:val="21"/>
                <w:szCs w:val="21"/>
                <w:highlight w:val="none"/>
              </w:rPr>
              <w:t>）</w:t>
            </w: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jc w:val="both"/>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一次性使用高压造影注射器及附件</w:t>
            </w:r>
          </w:p>
        </w:tc>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jc w:val="both"/>
              <w:textAlignment w:val="auto"/>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kern w:val="0"/>
                <w:sz w:val="21"/>
                <w:szCs w:val="21"/>
                <w:lang w:val="en-US" w:eastAsia="zh-CN"/>
              </w:rPr>
              <w:t>78</w:t>
            </w:r>
          </w:p>
        </w:tc>
      </w:tr>
    </w:tbl>
    <w:p>
      <w:pPr>
        <w:keepNext w:val="0"/>
        <w:keepLines w:val="0"/>
        <w:pageBreakBefore w:val="0"/>
        <w:widowControl/>
        <w:kinsoku/>
        <w:wordWrap/>
        <w:overflowPunct/>
        <w:topLinePunct w:val="0"/>
        <w:autoSpaceDE/>
        <w:autoSpaceDN/>
        <w:bidi w:val="0"/>
        <w:adjustRightInd w:val="0"/>
        <w:snapToGrid/>
        <w:spacing w:line="360" w:lineRule="auto"/>
        <w:ind w:right="-420" w:rightChars="-200"/>
        <w:jc w:val="left"/>
        <w:textAlignment w:val="auto"/>
        <w:rPr>
          <w:rFonts w:hint="eastAsia" w:asciiTheme="minorEastAsia" w:hAnsiTheme="minorEastAsia" w:eastAsiaTheme="minorEastAsia" w:cstheme="minorEastAsia"/>
          <w:kern w:val="0"/>
          <w:sz w:val="24"/>
          <w:szCs w:val="24"/>
          <w:lang w:val="en-US" w:eastAsia="zh-CN"/>
        </w:rPr>
      </w:pPr>
      <w:bookmarkStart w:id="1" w:name="_GoBack"/>
      <w:bookmarkEnd w:id="1"/>
      <w:r>
        <w:rPr>
          <w:rFonts w:hint="eastAsia" w:asciiTheme="minorEastAsia" w:hAnsiTheme="minorEastAsia" w:eastAsiaTheme="minorEastAsia" w:cstheme="minorEastAsia"/>
          <w:kern w:val="0"/>
          <w:sz w:val="24"/>
          <w:szCs w:val="24"/>
        </w:rPr>
        <w:t>七、采购小组成员名单：刘杨</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颜爱英、陶相光</w:t>
      </w:r>
      <w:r>
        <w:rPr>
          <w:rFonts w:hint="eastAsia" w:asciiTheme="minorEastAsia" w:hAnsiTheme="minorEastAsia" w:eastAsiaTheme="minorEastAsia" w:cstheme="minorEastAsia"/>
          <w:kern w:val="0"/>
          <w:sz w:val="24"/>
          <w:szCs w:val="24"/>
          <w:lang w:eastAsia="zh-CN"/>
        </w:rPr>
        <w:t>；</w:t>
      </w:r>
    </w:p>
    <w:p>
      <w:pPr>
        <w:keepNext w:val="0"/>
        <w:keepLines w:val="0"/>
        <w:pageBreakBefore w:val="0"/>
        <w:kinsoku/>
        <w:wordWrap/>
        <w:overflowPunct/>
        <w:topLinePunct w:val="0"/>
        <w:autoSpaceDE/>
        <w:autoSpaceDN/>
        <w:bidi w:val="0"/>
        <w:snapToGrid/>
        <w:spacing w:line="360" w:lineRule="auto"/>
        <w:textAlignment w:val="auto"/>
        <w:rPr>
          <w:rFonts w:hint="eastAsia" w:asciiTheme="minorEastAsia" w:hAnsi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八、评审小组成员评审结果 ：</w:t>
      </w:r>
    </w:p>
    <w:p>
      <w:pPr>
        <w:keepNext w:val="0"/>
        <w:keepLines w:val="0"/>
        <w:pageBreakBefore w:val="0"/>
        <w:widowControl w:val="0"/>
        <w:kinsoku/>
        <w:wordWrap/>
        <w:overflowPunct/>
        <w:topLinePunct w:val="0"/>
        <w:autoSpaceDE/>
        <w:autoSpaceDN/>
        <w:bidi w:val="0"/>
        <w:adjustRightInd/>
        <w:snapToGrid w:val="0"/>
        <w:spacing w:before="157" w:beforeLines="50" w:line="240" w:lineRule="auto"/>
        <w:ind w:left="-315" w:leftChars="-150" w:right="-315" w:rightChars="-150" w:firstLine="560" w:firstLineChars="200"/>
        <w:textAlignment w:val="auto"/>
        <w:rPr>
          <w:rFonts w:hint="eastAsia" w:ascii="黑体" w:eastAsia="黑体"/>
          <w:color w:val="000000"/>
          <w:sz w:val="28"/>
          <w:szCs w:val="28"/>
        </w:rPr>
      </w:pPr>
      <w:r>
        <w:rPr>
          <w:rFonts w:hint="eastAsia" w:ascii="黑体" w:eastAsia="黑体"/>
          <w:color w:val="000000"/>
          <w:sz w:val="28"/>
          <w:szCs w:val="28"/>
        </w:rPr>
        <w:t>(A包：口罩类）供应商汇总得分：</w:t>
      </w:r>
    </w:p>
    <w:tbl>
      <w:tblPr>
        <w:tblStyle w:val="7"/>
        <w:tblW w:w="9899" w:type="dxa"/>
        <w:jc w:val="center"/>
        <w:tblLayout w:type="fixed"/>
        <w:tblCellMar>
          <w:top w:w="0" w:type="dxa"/>
          <w:left w:w="108" w:type="dxa"/>
          <w:bottom w:w="0" w:type="dxa"/>
          <w:right w:w="108" w:type="dxa"/>
        </w:tblCellMar>
      </w:tblPr>
      <w:tblGrid>
        <w:gridCol w:w="719"/>
        <w:gridCol w:w="3293"/>
        <w:gridCol w:w="1190"/>
        <w:gridCol w:w="1600"/>
        <w:gridCol w:w="1612"/>
        <w:gridCol w:w="789"/>
        <w:gridCol w:w="696"/>
      </w:tblGrid>
      <w:tr>
        <w:tblPrEx>
          <w:tblCellMar>
            <w:top w:w="0" w:type="dxa"/>
            <w:left w:w="108" w:type="dxa"/>
            <w:bottom w:w="0" w:type="dxa"/>
            <w:right w:w="108" w:type="dxa"/>
          </w:tblCellMar>
        </w:tblPrEx>
        <w:trPr>
          <w:trHeight w:val="295" w:hRule="atLeast"/>
          <w:jc w:val="center"/>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Cs w:val="32"/>
              </w:rPr>
            </w:pPr>
            <w:r>
              <w:rPr>
                <w:rFonts w:hint="eastAsia" w:ascii="宋体" w:hAnsi="宋体" w:eastAsia="宋体" w:cs="宋体"/>
                <w:kern w:val="0"/>
                <w:szCs w:val="32"/>
              </w:rPr>
              <w:t>序号</w:t>
            </w:r>
          </w:p>
        </w:tc>
        <w:tc>
          <w:tcPr>
            <w:tcW w:w="32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Cs w:val="32"/>
              </w:rPr>
            </w:pPr>
            <w:r>
              <w:rPr>
                <w:rFonts w:hint="eastAsia" w:ascii="宋体" w:hAnsi="宋体" w:eastAsia="宋体" w:cs="宋体"/>
                <w:kern w:val="0"/>
                <w:szCs w:val="32"/>
              </w:rPr>
              <w:t>供应商名称</w:t>
            </w:r>
          </w:p>
        </w:tc>
        <w:tc>
          <w:tcPr>
            <w:tcW w:w="5887"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Cs w:val="32"/>
              </w:rPr>
            </w:pPr>
            <w:r>
              <w:rPr>
                <w:rFonts w:hint="eastAsia" w:ascii="宋体" w:hAnsi="宋体" w:eastAsia="宋体" w:cs="宋体"/>
                <w:kern w:val="0"/>
                <w:szCs w:val="32"/>
              </w:rPr>
              <w:t>评审内容(100分）</w:t>
            </w:r>
          </w:p>
        </w:tc>
      </w:tr>
      <w:tr>
        <w:tblPrEx>
          <w:tblCellMar>
            <w:top w:w="0" w:type="dxa"/>
            <w:left w:w="108" w:type="dxa"/>
            <w:bottom w:w="0" w:type="dxa"/>
            <w:right w:w="108" w:type="dxa"/>
          </w:tblCellMar>
        </w:tblPrEx>
        <w:trPr>
          <w:trHeight w:val="308" w:hRule="atLeast"/>
          <w:jc w:val="center"/>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Cs w:val="32"/>
              </w:rPr>
            </w:pPr>
          </w:p>
        </w:tc>
        <w:tc>
          <w:tcPr>
            <w:tcW w:w="32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Cs w:val="32"/>
              </w:rPr>
            </w:pPr>
          </w:p>
        </w:tc>
        <w:tc>
          <w:tcPr>
            <w:tcW w:w="1190" w:type="dxa"/>
            <w:tcBorders>
              <w:top w:val="nil"/>
              <w:left w:val="nil"/>
              <w:bottom w:val="nil"/>
              <w:right w:val="single" w:color="auto" w:sz="4" w:space="0"/>
            </w:tcBorders>
            <w:noWrap w:val="0"/>
            <w:vAlign w:val="center"/>
          </w:tcPr>
          <w:p>
            <w:pPr>
              <w:widowControl/>
              <w:adjustRightInd w:val="0"/>
              <w:snapToGrid w:val="0"/>
              <w:jc w:val="center"/>
              <w:rPr>
                <w:rFonts w:hint="eastAsia" w:ascii="宋体" w:hAnsi="宋体" w:eastAsia="宋体" w:cs="宋体"/>
                <w:kern w:val="0"/>
                <w:szCs w:val="32"/>
              </w:rPr>
            </w:pPr>
            <w:r>
              <w:rPr>
                <w:rFonts w:hint="eastAsia" w:ascii="宋体" w:hAnsi="宋体" w:eastAsia="宋体" w:cs="宋体"/>
                <w:kern w:val="0"/>
                <w:szCs w:val="32"/>
              </w:rPr>
              <w:t>报价得分</w:t>
            </w:r>
          </w:p>
        </w:tc>
        <w:tc>
          <w:tcPr>
            <w:tcW w:w="1600" w:type="dxa"/>
            <w:tcBorders>
              <w:top w:val="nil"/>
              <w:left w:val="nil"/>
              <w:bottom w:val="nil"/>
              <w:right w:val="single" w:color="auto" w:sz="4" w:space="0"/>
            </w:tcBorders>
            <w:noWrap w:val="0"/>
            <w:vAlign w:val="center"/>
          </w:tcPr>
          <w:p>
            <w:pPr>
              <w:widowControl/>
              <w:adjustRightInd w:val="0"/>
              <w:snapToGrid w:val="0"/>
              <w:jc w:val="center"/>
              <w:rPr>
                <w:rFonts w:hint="eastAsia" w:ascii="宋体" w:hAnsi="宋体" w:eastAsia="宋体" w:cs="宋体"/>
                <w:kern w:val="0"/>
                <w:szCs w:val="32"/>
              </w:rPr>
            </w:pPr>
            <w:r>
              <w:rPr>
                <w:rFonts w:hint="eastAsia" w:ascii="宋体" w:hAnsi="宋体" w:eastAsia="宋体" w:cs="宋体"/>
                <w:kern w:val="0"/>
                <w:szCs w:val="32"/>
              </w:rPr>
              <w:t>技术部分得分</w:t>
            </w:r>
          </w:p>
        </w:tc>
        <w:tc>
          <w:tcPr>
            <w:tcW w:w="1612" w:type="dxa"/>
            <w:tcBorders>
              <w:top w:val="nil"/>
              <w:left w:val="nil"/>
              <w:bottom w:val="nil"/>
              <w:right w:val="single" w:color="auto" w:sz="4" w:space="0"/>
            </w:tcBorders>
            <w:noWrap w:val="0"/>
            <w:vAlign w:val="center"/>
          </w:tcPr>
          <w:p>
            <w:pPr>
              <w:widowControl/>
              <w:adjustRightInd w:val="0"/>
              <w:snapToGrid w:val="0"/>
              <w:jc w:val="center"/>
              <w:rPr>
                <w:rFonts w:hint="eastAsia" w:ascii="宋体" w:hAnsi="宋体" w:eastAsia="宋体" w:cs="宋体"/>
                <w:kern w:val="0"/>
                <w:szCs w:val="32"/>
              </w:rPr>
            </w:pPr>
            <w:r>
              <w:rPr>
                <w:rFonts w:hint="eastAsia" w:ascii="宋体" w:hAnsi="宋体" w:eastAsia="宋体" w:cs="宋体"/>
                <w:kern w:val="0"/>
                <w:szCs w:val="32"/>
              </w:rPr>
              <w:t>商务部分得分</w:t>
            </w:r>
          </w:p>
        </w:tc>
        <w:tc>
          <w:tcPr>
            <w:tcW w:w="789" w:type="dxa"/>
            <w:tcBorders>
              <w:top w:val="nil"/>
              <w:left w:val="nil"/>
              <w:bottom w:val="nil"/>
              <w:right w:val="single" w:color="auto" w:sz="4" w:space="0"/>
            </w:tcBorders>
            <w:noWrap w:val="0"/>
            <w:vAlign w:val="center"/>
          </w:tcPr>
          <w:p>
            <w:pPr>
              <w:widowControl/>
              <w:adjustRightInd w:val="0"/>
              <w:snapToGrid w:val="0"/>
              <w:jc w:val="center"/>
              <w:rPr>
                <w:rFonts w:hint="eastAsia" w:ascii="宋体" w:hAnsi="宋体" w:eastAsia="宋体" w:cs="宋体"/>
                <w:kern w:val="0"/>
                <w:szCs w:val="32"/>
              </w:rPr>
            </w:pPr>
            <w:r>
              <w:rPr>
                <w:rFonts w:hint="eastAsia" w:ascii="宋体" w:hAnsi="宋体" w:eastAsia="宋体" w:cs="宋体"/>
                <w:kern w:val="0"/>
                <w:szCs w:val="32"/>
              </w:rPr>
              <w:t>总分</w:t>
            </w:r>
          </w:p>
        </w:tc>
        <w:tc>
          <w:tcPr>
            <w:tcW w:w="696" w:type="dxa"/>
            <w:tcBorders>
              <w:top w:val="nil"/>
              <w:left w:val="nil"/>
              <w:bottom w:val="nil"/>
              <w:right w:val="single" w:color="auto" w:sz="4" w:space="0"/>
            </w:tcBorders>
            <w:noWrap w:val="0"/>
            <w:vAlign w:val="center"/>
          </w:tcPr>
          <w:p>
            <w:pPr>
              <w:widowControl/>
              <w:adjustRightInd w:val="0"/>
              <w:snapToGrid w:val="0"/>
              <w:jc w:val="center"/>
              <w:rPr>
                <w:rFonts w:hint="eastAsia" w:ascii="宋体" w:hAnsi="宋体" w:eastAsia="宋体" w:cs="宋体"/>
                <w:kern w:val="0"/>
                <w:szCs w:val="32"/>
              </w:rPr>
            </w:pPr>
            <w:r>
              <w:rPr>
                <w:rFonts w:hint="eastAsia" w:ascii="宋体" w:hAnsi="宋体" w:eastAsia="宋体" w:cs="宋体"/>
                <w:kern w:val="0"/>
                <w:szCs w:val="32"/>
              </w:rPr>
              <w:t>排名</w:t>
            </w:r>
          </w:p>
        </w:tc>
      </w:tr>
      <w:tr>
        <w:tblPrEx>
          <w:tblCellMar>
            <w:top w:w="0" w:type="dxa"/>
            <w:left w:w="108" w:type="dxa"/>
            <w:bottom w:w="0" w:type="dxa"/>
            <w:right w:w="108" w:type="dxa"/>
          </w:tblCellMar>
        </w:tblPrEx>
        <w:trPr>
          <w:trHeight w:val="406" w:hRule="atLeast"/>
          <w:jc w:val="center"/>
        </w:trPr>
        <w:tc>
          <w:tcPr>
            <w:tcW w:w="719"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1"/>
                <w:szCs w:val="32"/>
                <w:lang w:val="en-US" w:eastAsia="zh-CN" w:bidi="ar-SA"/>
              </w:rPr>
            </w:pPr>
            <w:r>
              <w:rPr>
                <w:rFonts w:hint="eastAsia" w:ascii="宋体" w:hAnsi="宋体" w:eastAsia="宋体" w:cs="宋体"/>
                <w:kern w:val="0"/>
                <w:szCs w:val="32"/>
                <w:lang w:val="en-US" w:eastAsia="zh-CN"/>
              </w:rPr>
              <w:t>1</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32"/>
                <w:lang w:val="en-US" w:eastAsia="zh-CN" w:bidi="ar-SA"/>
              </w:rPr>
            </w:pPr>
            <w:r>
              <w:rPr>
                <w:rFonts w:hint="eastAsia" w:ascii="宋体" w:hAnsi="宋体" w:eastAsia="宋体" w:cs="宋体"/>
                <w:kern w:val="0"/>
                <w:szCs w:val="32"/>
                <w:lang w:val="en-US" w:eastAsia="zh-CN"/>
              </w:rPr>
              <w:t>山东宝厚商贸有限公司</w:t>
            </w:r>
          </w:p>
        </w:tc>
        <w:tc>
          <w:tcPr>
            <w:tcW w:w="11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24.85 </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33.00 </w:t>
            </w:r>
          </w:p>
        </w:tc>
        <w:tc>
          <w:tcPr>
            <w:tcW w:w="16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15.83 </w:t>
            </w:r>
          </w:p>
        </w:tc>
        <w:tc>
          <w:tcPr>
            <w:tcW w:w="7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73.68 </w:t>
            </w:r>
          </w:p>
        </w:tc>
        <w:tc>
          <w:tcPr>
            <w:tcW w:w="6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tblPrEx>
          <w:tblCellMar>
            <w:top w:w="0" w:type="dxa"/>
            <w:left w:w="108" w:type="dxa"/>
            <w:bottom w:w="0" w:type="dxa"/>
            <w:right w:w="108" w:type="dxa"/>
          </w:tblCellMar>
        </w:tblPrEx>
        <w:trPr>
          <w:trHeight w:val="406" w:hRule="atLeast"/>
          <w:jc w:val="center"/>
        </w:trPr>
        <w:tc>
          <w:tcPr>
            <w:tcW w:w="719"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1"/>
                <w:szCs w:val="32"/>
                <w:lang w:val="en-US" w:eastAsia="zh-CN" w:bidi="ar-SA"/>
              </w:rPr>
            </w:pPr>
            <w:r>
              <w:rPr>
                <w:rFonts w:hint="eastAsia" w:ascii="宋体" w:hAnsi="宋体" w:eastAsia="宋体" w:cs="宋体"/>
                <w:kern w:val="0"/>
                <w:szCs w:val="32"/>
                <w:lang w:val="en-US" w:eastAsia="zh-CN"/>
              </w:rPr>
              <w:t>2</w:t>
            </w:r>
          </w:p>
        </w:tc>
        <w:tc>
          <w:tcPr>
            <w:tcW w:w="329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32"/>
                <w:lang w:val="en-US" w:eastAsia="zh-CN" w:bidi="ar-SA"/>
              </w:rPr>
            </w:pPr>
            <w:r>
              <w:rPr>
                <w:rFonts w:hint="eastAsia" w:ascii="宋体" w:hAnsi="宋体" w:eastAsia="宋体" w:cs="宋体"/>
                <w:kern w:val="0"/>
                <w:szCs w:val="32"/>
                <w:lang w:val="en-US" w:eastAsia="zh-CN"/>
              </w:rPr>
              <w:t>泰安市威新医用制品有限公司</w:t>
            </w:r>
          </w:p>
        </w:tc>
        <w:tc>
          <w:tcPr>
            <w:tcW w:w="11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40.00 </w:t>
            </w:r>
          </w:p>
        </w:tc>
        <w:tc>
          <w:tcPr>
            <w:tcW w:w="16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33.67 </w:t>
            </w:r>
          </w:p>
        </w:tc>
        <w:tc>
          <w:tcPr>
            <w:tcW w:w="16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14.17 </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87.84 </w:t>
            </w:r>
          </w:p>
        </w:tc>
        <w:tc>
          <w:tcPr>
            <w:tcW w:w="69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tblPrEx>
          <w:tblCellMar>
            <w:top w:w="0" w:type="dxa"/>
            <w:left w:w="108" w:type="dxa"/>
            <w:bottom w:w="0" w:type="dxa"/>
            <w:right w:w="108" w:type="dxa"/>
          </w:tblCellMar>
        </w:tblPrEx>
        <w:trPr>
          <w:trHeight w:val="40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32"/>
                <w:lang w:val="en-US" w:eastAsia="zh-CN" w:bidi="ar-SA"/>
              </w:rPr>
            </w:pPr>
            <w:r>
              <w:rPr>
                <w:rFonts w:hint="eastAsia" w:ascii="宋体" w:hAnsi="宋体" w:eastAsia="宋体" w:cs="宋体"/>
                <w:kern w:val="0"/>
                <w:szCs w:val="32"/>
                <w:lang w:val="en-US" w:eastAsia="zh-CN"/>
              </w:rPr>
              <w:t>3</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32"/>
                <w:lang w:val="en-US" w:eastAsia="zh-CN" w:bidi="ar-SA"/>
              </w:rPr>
            </w:pPr>
            <w:r>
              <w:rPr>
                <w:rFonts w:hint="eastAsia" w:ascii="宋体" w:hAnsi="宋体" w:eastAsia="宋体" w:cs="宋体"/>
                <w:kern w:val="0"/>
                <w:szCs w:val="32"/>
                <w:lang w:val="en-US" w:eastAsia="zh-CN"/>
              </w:rPr>
              <w:t>华润泰安医药有限公司</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30.89 </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28.50 </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15.17 </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74.56 </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tblPrEx>
          <w:tblCellMar>
            <w:top w:w="0" w:type="dxa"/>
            <w:left w:w="108" w:type="dxa"/>
            <w:bottom w:w="0" w:type="dxa"/>
            <w:right w:w="108" w:type="dxa"/>
          </w:tblCellMar>
        </w:tblPrEx>
        <w:trPr>
          <w:trHeight w:val="40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32"/>
                <w:lang w:val="en-US" w:eastAsia="zh-CN" w:bidi="ar-SA"/>
              </w:rPr>
            </w:pPr>
            <w:r>
              <w:rPr>
                <w:rFonts w:hint="eastAsia" w:ascii="宋体" w:hAnsi="宋体" w:eastAsia="宋体" w:cs="宋体"/>
                <w:kern w:val="0"/>
                <w:szCs w:val="32"/>
                <w:lang w:val="en-US" w:eastAsia="zh-CN"/>
              </w:rPr>
              <w:t>4</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32"/>
                <w:lang w:val="en-US" w:eastAsia="zh-CN" w:bidi="ar-SA"/>
              </w:rPr>
            </w:pPr>
            <w:r>
              <w:rPr>
                <w:rFonts w:hint="eastAsia" w:ascii="宋体" w:hAnsi="宋体" w:eastAsia="宋体" w:cs="宋体"/>
                <w:kern w:val="0"/>
                <w:szCs w:val="32"/>
                <w:lang w:val="en-US" w:eastAsia="zh-CN"/>
              </w:rPr>
              <w:t>泰安市永康医药有限公司</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30.77 </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26.83 </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9.00 </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66.60 </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tblPrEx>
          <w:tblCellMar>
            <w:top w:w="0" w:type="dxa"/>
            <w:left w:w="108" w:type="dxa"/>
            <w:bottom w:w="0" w:type="dxa"/>
            <w:right w:w="108" w:type="dxa"/>
          </w:tblCellMar>
        </w:tblPrEx>
        <w:trPr>
          <w:trHeight w:val="43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32"/>
                <w:lang w:val="en-US" w:eastAsia="zh-CN" w:bidi="ar-SA"/>
              </w:rPr>
            </w:pPr>
            <w:r>
              <w:rPr>
                <w:rFonts w:hint="eastAsia" w:ascii="宋体" w:hAnsi="宋体" w:eastAsia="宋体" w:cs="宋体"/>
                <w:kern w:val="0"/>
                <w:szCs w:val="32"/>
                <w:lang w:val="en-US" w:eastAsia="zh-CN"/>
              </w:rPr>
              <w:t>5</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32"/>
                <w:lang w:val="en-US" w:eastAsia="zh-CN" w:bidi="ar-SA"/>
              </w:rPr>
            </w:pPr>
            <w:r>
              <w:rPr>
                <w:rFonts w:hint="eastAsia" w:ascii="宋体" w:hAnsi="宋体" w:eastAsia="宋体" w:cs="宋体"/>
                <w:kern w:val="0"/>
                <w:szCs w:val="32"/>
                <w:lang w:val="en-US" w:eastAsia="zh-CN"/>
              </w:rPr>
              <w:t>瑞康医药集团股份有限公司</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25.00 </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27.33 </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15.83 </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68.16 </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bl>
    <w:p>
      <w:pPr>
        <w:keepNext w:val="0"/>
        <w:keepLines w:val="0"/>
        <w:pageBreakBefore w:val="0"/>
        <w:widowControl w:val="0"/>
        <w:kinsoku/>
        <w:wordWrap/>
        <w:overflowPunct/>
        <w:topLinePunct w:val="0"/>
        <w:autoSpaceDE/>
        <w:autoSpaceDN/>
        <w:bidi w:val="0"/>
        <w:adjustRightInd/>
        <w:snapToGrid w:val="0"/>
        <w:spacing w:before="157" w:beforeLines="50" w:line="240" w:lineRule="auto"/>
        <w:ind w:left="-315" w:leftChars="-150" w:right="-315" w:rightChars="-150" w:firstLine="560" w:firstLineChars="200"/>
        <w:textAlignment w:val="auto"/>
        <w:rPr>
          <w:rFonts w:hint="eastAsia" w:ascii="黑体" w:eastAsia="黑体"/>
          <w:color w:val="000000"/>
          <w:sz w:val="28"/>
          <w:szCs w:val="28"/>
        </w:rPr>
      </w:pPr>
      <w:r>
        <w:rPr>
          <w:rFonts w:hint="default" w:ascii="黑体" w:eastAsia="黑体"/>
          <w:color w:val="000000"/>
          <w:sz w:val="28"/>
          <w:szCs w:val="28"/>
          <w:lang w:val="en-US" w:eastAsia="zh-CN"/>
        </w:rPr>
        <w:t>(B包：消杀类）</w:t>
      </w:r>
      <w:r>
        <w:rPr>
          <w:rFonts w:hint="eastAsia" w:ascii="黑体" w:eastAsia="黑体"/>
          <w:color w:val="000000"/>
          <w:sz w:val="28"/>
          <w:szCs w:val="28"/>
        </w:rPr>
        <w:t>供应商汇总得分：</w:t>
      </w:r>
    </w:p>
    <w:tbl>
      <w:tblPr>
        <w:tblStyle w:val="7"/>
        <w:tblW w:w="9919" w:type="dxa"/>
        <w:jc w:val="center"/>
        <w:tblLayout w:type="fixed"/>
        <w:tblCellMar>
          <w:top w:w="0" w:type="dxa"/>
          <w:left w:w="108" w:type="dxa"/>
          <w:bottom w:w="0" w:type="dxa"/>
          <w:right w:w="108" w:type="dxa"/>
        </w:tblCellMar>
      </w:tblPr>
      <w:tblGrid>
        <w:gridCol w:w="731"/>
        <w:gridCol w:w="3724"/>
        <w:gridCol w:w="1235"/>
        <w:gridCol w:w="1341"/>
        <w:gridCol w:w="1189"/>
        <w:gridCol w:w="929"/>
        <w:gridCol w:w="770"/>
      </w:tblGrid>
      <w:tr>
        <w:tblPrEx>
          <w:tblCellMar>
            <w:top w:w="0" w:type="dxa"/>
            <w:left w:w="108" w:type="dxa"/>
            <w:bottom w:w="0" w:type="dxa"/>
            <w:right w:w="108" w:type="dxa"/>
          </w:tblCellMar>
        </w:tblPrEx>
        <w:trPr>
          <w:trHeight w:val="343"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7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供应商名称</w:t>
            </w:r>
          </w:p>
        </w:tc>
        <w:tc>
          <w:tcPr>
            <w:tcW w:w="5464"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tblPrEx>
          <w:tblCellMar>
            <w:top w:w="0" w:type="dxa"/>
            <w:left w:w="108" w:type="dxa"/>
            <w:bottom w:w="0" w:type="dxa"/>
            <w:right w:w="108" w:type="dxa"/>
          </w:tblCellMar>
        </w:tblPrEx>
        <w:trPr>
          <w:trHeight w:val="666"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7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235"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341"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w:t>
            </w:r>
          </w:p>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得分</w:t>
            </w:r>
          </w:p>
        </w:tc>
        <w:tc>
          <w:tcPr>
            <w:tcW w:w="1189"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w:t>
            </w:r>
          </w:p>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得分</w:t>
            </w:r>
          </w:p>
        </w:tc>
        <w:tc>
          <w:tcPr>
            <w:tcW w:w="929"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0"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tblPrEx>
          <w:tblCellMar>
            <w:top w:w="0" w:type="dxa"/>
            <w:left w:w="108" w:type="dxa"/>
            <w:bottom w:w="0" w:type="dxa"/>
            <w:right w:w="108" w:type="dxa"/>
          </w:tblCellMar>
        </w:tblPrEx>
        <w:trPr>
          <w:trHeight w:val="343" w:hRule="atLeast"/>
          <w:jc w:val="center"/>
        </w:trPr>
        <w:tc>
          <w:tcPr>
            <w:tcW w:w="731"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7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泰安傲徕医疗器械有限责任公司</w:t>
            </w:r>
          </w:p>
        </w:tc>
        <w:tc>
          <w:tcPr>
            <w:tcW w:w="12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39.37 </w:t>
            </w:r>
          </w:p>
        </w:tc>
        <w:tc>
          <w:tcPr>
            <w:tcW w:w="13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31.50 </w:t>
            </w:r>
          </w:p>
        </w:tc>
        <w:tc>
          <w:tcPr>
            <w:tcW w:w="11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10.50 </w:t>
            </w:r>
          </w:p>
        </w:tc>
        <w:tc>
          <w:tcPr>
            <w:tcW w:w="9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81.37 </w:t>
            </w:r>
          </w:p>
        </w:tc>
        <w:tc>
          <w:tcPr>
            <w:tcW w:w="7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tblPrEx>
          <w:tblCellMar>
            <w:top w:w="0" w:type="dxa"/>
            <w:left w:w="108" w:type="dxa"/>
            <w:bottom w:w="0" w:type="dxa"/>
            <w:right w:w="108" w:type="dxa"/>
          </w:tblCellMar>
        </w:tblPrEx>
        <w:trPr>
          <w:trHeight w:val="343" w:hRule="atLeast"/>
          <w:jc w:val="center"/>
        </w:trPr>
        <w:tc>
          <w:tcPr>
            <w:tcW w:w="731"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山东宝厚商贸有限公司</w:t>
            </w:r>
          </w:p>
        </w:tc>
        <w:tc>
          <w:tcPr>
            <w:tcW w:w="12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39.25 </w:t>
            </w:r>
          </w:p>
        </w:tc>
        <w:tc>
          <w:tcPr>
            <w:tcW w:w="134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33.00 </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15.33 </w:t>
            </w:r>
          </w:p>
        </w:tc>
        <w:tc>
          <w:tcPr>
            <w:tcW w:w="92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87.58 </w:t>
            </w:r>
          </w:p>
        </w:tc>
        <w:tc>
          <w:tcPr>
            <w:tcW w:w="77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tblPrEx>
          <w:tblCellMar>
            <w:top w:w="0" w:type="dxa"/>
            <w:left w:w="108" w:type="dxa"/>
            <w:bottom w:w="0" w:type="dxa"/>
            <w:right w:w="108" w:type="dxa"/>
          </w:tblCellMar>
        </w:tblPrEx>
        <w:trPr>
          <w:trHeight w:val="358"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7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40.00 </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34.83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16.33 </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91.16 </w:t>
            </w:r>
          </w:p>
        </w:tc>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tblPrEx>
          <w:tblCellMar>
            <w:top w:w="0" w:type="dxa"/>
            <w:left w:w="108" w:type="dxa"/>
            <w:bottom w:w="0" w:type="dxa"/>
            <w:right w:w="108" w:type="dxa"/>
          </w:tblCellMar>
        </w:tblPrEx>
        <w:trPr>
          <w:trHeight w:val="358"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7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37.54 </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33.33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15.17 </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86.04 </w:t>
            </w:r>
          </w:p>
        </w:tc>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tblPrEx>
          <w:tblCellMar>
            <w:top w:w="0" w:type="dxa"/>
            <w:left w:w="108" w:type="dxa"/>
            <w:bottom w:w="0" w:type="dxa"/>
            <w:right w:w="108" w:type="dxa"/>
          </w:tblCellMar>
        </w:tblPrEx>
        <w:trPr>
          <w:trHeight w:val="40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7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泰安市金泰龙医疗器械电子有限公司</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38.72 </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30.50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15.67 </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84.89 </w:t>
            </w:r>
          </w:p>
        </w:tc>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bl>
    <w:p>
      <w:pPr>
        <w:keepNext w:val="0"/>
        <w:keepLines w:val="0"/>
        <w:pageBreakBefore w:val="0"/>
        <w:widowControl w:val="0"/>
        <w:kinsoku/>
        <w:wordWrap/>
        <w:overflowPunct/>
        <w:topLinePunct w:val="0"/>
        <w:autoSpaceDE/>
        <w:autoSpaceDN/>
        <w:bidi w:val="0"/>
        <w:adjustRightInd/>
        <w:snapToGrid w:val="0"/>
        <w:spacing w:before="157" w:beforeLines="50" w:line="240" w:lineRule="auto"/>
        <w:ind w:left="-315" w:leftChars="-150" w:right="-315" w:rightChars="-150" w:firstLine="560" w:firstLineChars="200"/>
        <w:textAlignment w:val="auto"/>
        <w:rPr>
          <w:rFonts w:hint="eastAsia" w:ascii="黑体" w:eastAsia="黑体"/>
          <w:color w:val="000000"/>
          <w:sz w:val="28"/>
          <w:szCs w:val="28"/>
        </w:rPr>
      </w:pPr>
      <w:r>
        <w:rPr>
          <w:rFonts w:hint="default" w:ascii="黑体" w:eastAsia="黑体"/>
          <w:color w:val="000000"/>
          <w:sz w:val="28"/>
          <w:szCs w:val="28"/>
          <w:lang w:val="en-US" w:eastAsia="zh-CN"/>
        </w:rPr>
        <w:t>(</w:t>
      </w:r>
      <w:r>
        <w:rPr>
          <w:rFonts w:hint="eastAsia" w:ascii="黑体" w:eastAsia="黑体"/>
          <w:color w:val="000000"/>
          <w:sz w:val="28"/>
          <w:szCs w:val="28"/>
          <w:lang w:val="en-US" w:eastAsia="zh-CN"/>
        </w:rPr>
        <w:t>C</w:t>
      </w:r>
      <w:r>
        <w:rPr>
          <w:rFonts w:hint="default" w:ascii="黑体" w:eastAsia="黑体"/>
          <w:color w:val="000000"/>
          <w:sz w:val="28"/>
          <w:szCs w:val="28"/>
          <w:lang w:val="en-US" w:eastAsia="zh-CN"/>
        </w:rPr>
        <w:t>包：</w:t>
      </w:r>
      <w:r>
        <w:rPr>
          <w:rFonts w:hint="eastAsia" w:ascii="黑体" w:eastAsia="黑体"/>
          <w:color w:val="000000"/>
          <w:sz w:val="28"/>
          <w:szCs w:val="28"/>
          <w:lang w:val="en-US" w:eastAsia="zh-CN"/>
        </w:rPr>
        <w:t>无纺布类</w:t>
      </w:r>
      <w:r>
        <w:rPr>
          <w:rFonts w:hint="default" w:ascii="黑体" w:eastAsia="黑体"/>
          <w:color w:val="000000"/>
          <w:sz w:val="28"/>
          <w:szCs w:val="28"/>
          <w:lang w:val="en-US" w:eastAsia="zh-CN"/>
        </w:rPr>
        <w:t>）</w:t>
      </w:r>
      <w:r>
        <w:rPr>
          <w:rFonts w:hint="eastAsia" w:ascii="黑体" w:eastAsia="黑体"/>
          <w:color w:val="000000"/>
          <w:sz w:val="28"/>
          <w:szCs w:val="28"/>
        </w:rPr>
        <w:t>供应商汇总得分：</w:t>
      </w:r>
    </w:p>
    <w:tbl>
      <w:tblPr>
        <w:tblStyle w:val="7"/>
        <w:tblW w:w="9699" w:type="dxa"/>
        <w:jc w:val="center"/>
        <w:tblLayout w:type="fixed"/>
        <w:tblCellMar>
          <w:top w:w="0" w:type="dxa"/>
          <w:left w:w="108" w:type="dxa"/>
          <w:bottom w:w="0" w:type="dxa"/>
          <w:right w:w="108" w:type="dxa"/>
        </w:tblCellMar>
      </w:tblPr>
      <w:tblGrid>
        <w:gridCol w:w="715"/>
        <w:gridCol w:w="3642"/>
        <w:gridCol w:w="1206"/>
        <w:gridCol w:w="1311"/>
        <w:gridCol w:w="1162"/>
        <w:gridCol w:w="909"/>
        <w:gridCol w:w="754"/>
      </w:tblGrid>
      <w:tr>
        <w:tblPrEx>
          <w:tblCellMar>
            <w:top w:w="0" w:type="dxa"/>
            <w:left w:w="108" w:type="dxa"/>
            <w:bottom w:w="0" w:type="dxa"/>
            <w:right w:w="108" w:type="dxa"/>
          </w:tblCellMar>
        </w:tblPrEx>
        <w:trPr>
          <w:trHeight w:val="439"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6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供应商名称</w:t>
            </w:r>
          </w:p>
        </w:tc>
        <w:tc>
          <w:tcPr>
            <w:tcW w:w="5342"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tblPrEx>
          <w:tblCellMar>
            <w:top w:w="0" w:type="dxa"/>
            <w:left w:w="108" w:type="dxa"/>
            <w:bottom w:w="0" w:type="dxa"/>
            <w:right w:w="108" w:type="dxa"/>
          </w:tblCellMar>
        </w:tblPrEx>
        <w:trPr>
          <w:trHeight w:val="715"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6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206"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311"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w:t>
            </w:r>
          </w:p>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得分</w:t>
            </w:r>
          </w:p>
        </w:tc>
        <w:tc>
          <w:tcPr>
            <w:tcW w:w="1162"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w:t>
            </w:r>
          </w:p>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得分</w:t>
            </w:r>
          </w:p>
        </w:tc>
        <w:tc>
          <w:tcPr>
            <w:tcW w:w="909"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54"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tblPrEx>
          <w:tblCellMar>
            <w:top w:w="0" w:type="dxa"/>
            <w:left w:w="108" w:type="dxa"/>
            <w:bottom w:w="0" w:type="dxa"/>
            <w:right w:w="108" w:type="dxa"/>
          </w:tblCellMar>
        </w:tblPrEx>
        <w:trPr>
          <w:trHeight w:val="464" w:hRule="atLeast"/>
          <w:jc w:val="center"/>
        </w:trPr>
        <w:tc>
          <w:tcPr>
            <w:tcW w:w="715"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6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山东恒诚医药有限公司</w:t>
            </w:r>
          </w:p>
        </w:tc>
        <w:tc>
          <w:tcPr>
            <w:tcW w:w="12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40.00 </w:t>
            </w:r>
          </w:p>
        </w:tc>
        <w:tc>
          <w:tcPr>
            <w:tcW w:w="13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29.50 </w:t>
            </w:r>
          </w:p>
        </w:tc>
        <w:tc>
          <w:tcPr>
            <w:tcW w:w="1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10.50 </w:t>
            </w: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80.00 </w:t>
            </w:r>
          </w:p>
        </w:tc>
        <w:tc>
          <w:tcPr>
            <w:tcW w:w="7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tblPrEx>
          <w:tblCellMar>
            <w:top w:w="0" w:type="dxa"/>
            <w:left w:w="108" w:type="dxa"/>
            <w:bottom w:w="0" w:type="dxa"/>
            <w:right w:w="108" w:type="dxa"/>
          </w:tblCellMar>
        </w:tblPrEx>
        <w:trPr>
          <w:trHeight w:val="464" w:hRule="atLeast"/>
          <w:jc w:val="center"/>
        </w:trPr>
        <w:tc>
          <w:tcPr>
            <w:tcW w:w="715"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6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泰安金洲医疗器械有限公司</w:t>
            </w:r>
          </w:p>
        </w:tc>
        <w:tc>
          <w:tcPr>
            <w:tcW w:w="120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31.15 </w:t>
            </w:r>
          </w:p>
        </w:tc>
        <w:tc>
          <w:tcPr>
            <w:tcW w:w="13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29.33 </w:t>
            </w:r>
          </w:p>
        </w:tc>
        <w:tc>
          <w:tcPr>
            <w:tcW w:w="116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11.17 </w:t>
            </w: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71.65 </w:t>
            </w:r>
          </w:p>
        </w:tc>
        <w:tc>
          <w:tcPr>
            <w:tcW w:w="75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tblPrEx>
          <w:tblCellMar>
            <w:top w:w="0" w:type="dxa"/>
            <w:left w:w="108" w:type="dxa"/>
            <w:bottom w:w="0" w:type="dxa"/>
            <w:right w:w="108" w:type="dxa"/>
          </w:tblCellMar>
        </w:tblPrEx>
        <w:trPr>
          <w:trHeight w:val="46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6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27.80 </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31.83 </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16.83 </w:t>
            </w:r>
          </w:p>
        </w:tc>
        <w:tc>
          <w:tcPr>
            <w:tcW w:w="9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76.46 </w:t>
            </w:r>
          </w:p>
        </w:tc>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tblPrEx>
          <w:tblCellMar>
            <w:top w:w="0" w:type="dxa"/>
            <w:left w:w="108" w:type="dxa"/>
            <w:bottom w:w="0" w:type="dxa"/>
            <w:right w:w="108" w:type="dxa"/>
          </w:tblCellMar>
        </w:tblPrEx>
        <w:trPr>
          <w:trHeight w:val="49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6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27.70 </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31.83 </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17.33 </w:t>
            </w:r>
          </w:p>
        </w:tc>
        <w:tc>
          <w:tcPr>
            <w:tcW w:w="9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76.86 </w:t>
            </w:r>
          </w:p>
        </w:tc>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bl>
    <w:p>
      <w:pPr>
        <w:keepNext w:val="0"/>
        <w:keepLines w:val="0"/>
        <w:pageBreakBefore w:val="0"/>
        <w:widowControl w:val="0"/>
        <w:kinsoku/>
        <w:wordWrap/>
        <w:overflowPunct/>
        <w:topLinePunct w:val="0"/>
        <w:autoSpaceDE/>
        <w:autoSpaceDN/>
        <w:bidi w:val="0"/>
        <w:adjustRightInd/>
        <w:snapToGrid w:val="0"/>
        <w:spacing w:before="157" w:beforeLines="50" w:line="240" w:lineRule="auto"/>
        <w:ind w:left="-315" w:leftChars="-150" w:right="-315" w:rightChars="-150" w:firstLine="560" w:firstLineChars="200"/>
        <w:textAlignment w:val="auto"/>
        <w:rPr>
          <w:rFonts w:hint="eastAsia" w:ascii="黑体" w:eastAsia="黑体"/>
          <w:color w:val="000000"/>
          <w:sz w:val="28"/>
          <w:szCs w:val="28"/>
        </w:rPr>
      </w:pPr>
      <w:r>
        <w:rPr>
          <w:rFonts w:hint="eastAsia" w:ascii="黑体" w:eastAsia="黑体"/>
          <w:color w:val="000000"/>
          <w:sz w:val="28"/>
          <w:szCs w:val="28"/>
          <w:lang w:val="en-US" w:eastAsia="zh-CN"/>
        </w:rPr>
        <w:t>（D包：手套类）</w:t>
      </w:r>
      <w:r>
        <w:rPr>
          <w:rFonts w:hint="eastAsia" w:ascii="黑体" w:eastAsia="黑体"/>
          <w:color w:val="000000"/>
          <w:sz w:val="28"/>
          <w:szCs w:val="28"/>
        </w:rPr>
        <w:t>供应商汇总得分：</w:t>
      </w:r>
    </w:p>
    <w:tbl>
      <w:tblPr>
        <w:tblStyle w:val="7"/>
        <w:tblW w:w="9739" w:type="dxa"/>
        <w:jc w:val="center"/>
        <w:tblLayout w:type="fixed"/>
        <w:tblCellMar>
          <w:top w:w="0" w:type="dxa"/>
          <w:left w:w="108" w:type="dxa"/>
          <w:bottom w:w="0" w:type="dxa"/>
          <w:right w:w="108" w:type="dxa"/>
        </w:tblCellMar>
      </w:tblPr>
      <w:tblGrid>
        <w:gridCol w:w="718"/>
        <w:gridCol w:w="3656"/>
        <w:gridCol w:w="1211"/>
        <w:gridCol w:w="1316"/>
        <w:gridCol w:w="1166"/>
        <w:gridCol w:w="912"/>
        <w:gridCol w:w="760"/>
      </w:tblGrid>
      <w:tr>
        <w:tblPrEx>
          <w:tblCellMar>
            <w:top w:w="0" w:type="dxa"/>
            <w:left w:w="108" w:type="dxa"/>
            <w:bottom w:w="0" w:type="dxa"/>
            <w:right w:w="108" w:type="dxa"/>
          </w:tblCellMar>
        </w:tblPrEx>
        <w:trPr>
          <w:trHeight w:val="361" w:hRule="atLeast"/>
          <w:jc w:val="center"/>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6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供应商名称</w:t>
            </w:r>
          </w:p>
        </w:tc>
        <w:tc>
          <w:tcPr>
            <w:tcW w:w="536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tblPrEx>
          <w:tblCellMar>
            <w:top w:w="0" w:type="dxa"/>
            <w:left w:w="108" w:type="dxa"/>
            <w:bottom w:w="0" w:type="dxa"/>
            <w:right w:w="108" w:type="dxa"/>
          </w:tblCellMar>
        </w:tblPrEx>
        <w:trPr>
          <w:trHeight w:val="702" w:hRule="atLeast"/>
          <w:jc w:val="center"/>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211"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316"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w:t>
            </w:r>
          </w:p>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得分</w:t>
            </w:r>
          </w:p>
        </w:tc>
        <w:tc>
          <w:tcPr>
            <w:tcW w:w="1166"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w:t>
            </w:r>
          </w:p>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得分</w:t>
            </w:r>
          </w:p>
        </w:tc>
        <w:tc>
          <w:tcPr>
            <w:tcW w:w="912"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60"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tblPrEx>
          <w:tblCellMar>
            <w:top w:w="0" w:type="dxa"/>
            <w:left w:w="108" w:type="dxa"/>
            <w:bottom w:w="0" w:type="dxa"/>
            <w:right w:w="108" w:type="dxa"/>
          </w:tblCellMar>
        </w:tblPrEx>
        <w:trPr>
          <w:trHeight w:val="433" w:hRule="atLeast"/>
          <w:jc w:val="center"/>
        </w:trPr>
        <w:tc>
          <w:tcPr>
            <w:tcW w:w="718"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泰安傲徕医疗器械有限责任公司</w:t>
            </w: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35.41 </w:t>
            </w:r>
          </w:p>
        </w:tc>
        <w:tc>
          <w:tcPr>
            <w:tcW w:w="13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26.83 </w:t>
            </w:r>
          </w:p>
        </w:tc>
        <w:tc>
          <w:tcPr>
            <w:tcW w:w="11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10.00 </w:t>
            </w:r>
          </w:p>
        </w:tc>
        <w:tc>
          <w:tcPr>
            <w:tcW w:w="9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72.24 </w:t>
            </w:r>
          </w:p>
        </w:tc>
        <w:tc>
          <w:tcPr>
            <w:tcW w:w="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 </w:t>
            </w:r>
          </w:p>
        </w:tc>
      </w:tr>
      <w:tr>
        <w:tblPrEx>
          <w:tblCellMar>
            <w:top w:w="0" w:type="dxa"/>
            <w:left w:w="108" w:type="dxa"/>
            <w:bottom w:w="0" w:type="dxa"/>
            <w:right w:w="108" w:type="dxa"/>
          </w:tblCellMar>
        </w:tblPrEx>
        <w:trPr>
          <w:trHeight w:val="433" w:hRule="atLeast"/>
          <w:jc w:val="center"/>
        </w:trPr>
        <w:tc>
          <w:tcPr>
            <w:tcW w:w="718"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6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2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40.00 </w:t>
            </w:r>
          </w:p>
        </w:tc>
        <w:tc>
          <w:tcPr>
            <w:tcW w:w="13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25.83 </w:t>
            </w:r>
          </w:p>
        </w:tc>
        <w:tc>
          <w:tcPr>
            <w:tcW w:w="11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9.67 </w:t>
            </w:r>
          </w:p>
        </w:tc>
        <w:tc>
          <w:tcPr>
            <w:tcW w:w="9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75.50 </w:t>
            </w:r>
          </w:p>
        </w:tc>
        <w:tc>
          <w:tcPr>
            <w:tcW w:w="7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tblPrEx>
          <w:tblCellMar>
            <w:top w:w="0" w:type="dxa"/>
            <w:left w:w="108" w:type="dxa"/>
            <w:bottom w:w="0" w:type="dxa"/>
            <w:right w:w="108" w:type="dxa"/>
          </w:tblCellMar>
        </w:tblPrEx>
        <w:trPr>
          <w:trHeight w:val="433"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山东宝厚商贸有限公司</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29.56 </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29.67 </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16.50 </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75.73 </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tblPrEx>
          <w:tblCellMar>
            <w:top w:w="0" w:type="dxa"/>
            <w:left w:w="108" w:type="dxa"/>
            <w:bottom w:w="0" w:type="dxa"/>
            <w:right w:w="108" w:type="dxa"/>
          </w:tblCellMar>
        </w:tblPrEx>
        <w:trPr>
          <w:trHeight w:val="433"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泰安金洲医疗器械有限公司</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35.52 </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28.67 </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10.33 </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74.52 </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 </w:t>
            </w:r>
          </w:p>
        </w:tc>
      </w:tr>
      <w:tr>
        <w:tblPrEx>
          <w:tblCellMar>
            <w:top w:w="0" w:type="dxa"/>
            <w:left w:w="108" w:type="dxa"/>
            <w:bottom w:w="0" w:type="dxa"/>
            <w:right w:w="108" w:type="dxa"/>
          </w:tblCellMar>
        </w:tblPrEx>
        <w:trPr>
          <w:trHeight w:val="433"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36.54 </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27.33 </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15.67 </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79.54 </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tblPrEx>
          <w:tblCellMar>
            <w:top w:w="0" w:type="dxa"/>
            <w:left w:w="108" w:type="dxa"/>
            <w:bottom w:w="0" w:type="dxa"/>
            <w:right w:w="108" w:type="dxa"/>
          </w:tblCellMar>
        </w:tblPrEx>
        <w:trPr>
          <w:trHeight w:val="433"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w:t>
            </w:r>
          </w:p>
        </w:tc>
        <w:tc>
          <w:tcPr>
            <w:tcW w:w="3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泰安市天源医疗器械有限公司</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36.81 </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28.67 </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11.17 </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76.65 </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tblPrEx>
          <w:tblCellMar>
            <w:top w:w="0" w:type="dxa"/>
            <w:left w:w="108" w:type="dxa"/>
            <w:bottom w:w="0" w:type="dxa"/>
            <w:right w:w="108" w:type="dxa"/>
          </w:tblCellMar>
        </w:tblPrEx>
        <w:trPr>
          <w:trHeight w:val="474"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w:t>
            </w:r>
          </w:p>
        </w:tc>
        <w:tc>
          <w:tcPr>
            <w:tcW w:w="3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32.71 </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31.17 </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17.33 </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81.21 </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bl>
    <w:p>
      <w:pPr>
        <w:keepNext w:val="0"/>
        <w:keepLines w:val="0"/>
        <w:pageBreakBefore w:val="0"/>
        <w:widowControl w:val="0"/>
        <w:kinsoku/>
        <w:wordWrap/>
        <w:overflowPunct/>
        <w:topLinePunct w:val="0"/>
        <w:autoSpaceDE/>
        <w:autoSpaceDN/>
        <w:bidi w:val="0"/>
        <w:adjustRightInd/>
        <w:snapToGrid w:val="0"/>
        <w:spacing w:before="157" w:beforeLines="50" w:line="240" w:lineRule="auto"/>
        <w:ind w:left="-315" w:leftChars="-150" w:right="-315" w:rightChars="-150" w:firstLine="560" w:firstLineChars="200"/>
        <w:textAlignment w:val="auto"/>
        <w:rPr>
          <w:rFonts w:hint="eastAsia" w:ascii="黑体" w:eastAsia="黑体"/>
          <w:color w:val="000000"/>
          <w:sz w:val="28"/>
          <w:szCs w:val="28"/>
        </w:rPr>
      </w:pPr>
      <w:r>
        <w:rPr>
          <w:rFonts w:hint="eastAsia" w:ascii="黑体" w:eastAsia="黑体"/>
          <w:color w:val="000000"/>
          <w:sz w:val="28"/>
          <w:szCs w:val="28"/>
          <w:lang w:val="en-US" w:eastAsia="zh-CN"/>
        </w:rPr>
        <w:t>(F包：高压注射器类）</w:t>
      </w:r>
      <w:r>
        <w:rPr>
          <w:rFonts w:hint="eastAsia" w:ascii="黑体" w:eastAsia="黑体"/>
          <w:color w:val="000000"/>
          <w:sz w:val="28"/>
          <w:szCs w:val="28"/>
        </w:rPr>
        <w:t>供应商汇总得分：</w:t>
      </w:r>
    </w:p>
    <w:tbl>
      <w:tblPr>
        <w:tblStyle w:val="7"/>
        <w:tblW w:w="9779" w:type="dxa"/>
        <w:jc w:val="center"/>
        <w:tblLayout w:type="fixed"/>
        <w:tblCellMar>
          <w:top w:w="0" w:type="dxa"/>
          <w:left w:w="108" w:type="dxa"/>
          <w:bottom w:w="0" w:type="dxa"/>
          <w:right w:w="108" w:type="dxa"/>
        </w:tblCellMar>
      </w:tblPr>
      <w:tblGrid>
        <w:gridCol w:w="712"/>
        <w:gridCol w:w="3252"/>
        <w:gridCol w:w="1177"/>
        <w:gridCol w:w="1581"/>
        <w:gridCol w:w="1593"/>
        <w:gridCol w:w="780"/>
        <w:gridCol w:w="684"/>
      </w:tblGrid>
      <w:tr>
        <w:tblPrEx>
          <w:tblCellMar>
            <w:top w:w="0" w:type="dxa"/>
            <w:left w:w="108" w:type="dxa"/>
            <w:bottom w:w="0" w:type="dxa"/>
            <w:right w:w="108" w:type="dxa"/>
          </w:tblCellMar>
        </w:tblPrEx>
        <w:trPr>
          <w:trHeight w:val="376" w:hRule="atLeast"/>
          <w:jc w:val="center"/>
        </w:trPr>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序号</w:t>
            </w:r>
          </w:p>
        </w:tc>
        <w:tc>
          <w:tcPr>
            <w:tcW w:w="32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供应商名称</w:t>
            </w:r>
          </w:p>
        </w:tc>
        <w:tc>
          <w:tcPr>
            <w:tcW w:w="581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评审内容(100分）</w:t>
            </w:r>
          </w:p>
        </w:tc>
      </w:tr>
      <w:tr>
        <w:tblPrEx>
          <w:tblCellMar>
            <w:top w:w="0" w:type="dxa"/>
            <w:left w:w="108" w:type="dxa"/>
            <w:bottom w:w="0" w:type="dxa"/>
            <w:right w:w="108" w:type="dxa"/>
          </w:tblCellMar>
        </w:tblPrEx>
        <w:trPr>
          <w:trHeight w:val="395" w:hRule="atLeast"/>
          <w:jc w:val="center"/>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p>
        </w:tc>
        <w:tc>
          <w:tcPr>
            <w:tcW w:w="3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p>
        </w:tc>
        <w:tc>
          <w:tcPr>
            <w:tcW w:w="1177"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报价得分</w:t>
            </w:r>
          </w:p>
        </w:tc>
        <w:tc>
          <w:tcPr>
            <w:tcW w:w="1581"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技术部分得分</w:t>
            </w:r>
          </w:p>
        </w:tc>
        <w:tc>
          <w:tcPr>
            <w:tcW w:w="1593"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商务部分得分</w:t>
            </w:r>
          </w:p>
        </w:tc>
        <w:tc>
          <w:tcPr>
            <w:tcW w:w="780"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总分</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排名</w:t>
            </w:r>
          </w:p>
        </w:tc>
      </w:tr>
      <w:tr>
        <w:tblPrEx>
          <w:tblCellMar>
            <w:top w:w="0" w:type="dxa"/>
            <w:left w:w="108" w:type="dxa"/>
            <w:bottom w:w="0" w:type="dxa"/>
            <w:right w:w="108" w:type="dxa"/>
          </w:tblCellMar>
        </w:tblPrEx>
        <w:trPr>
          <w:trHeight w:val="546" w:hRule="atLeast"/>
          <w:jc w:val="center"/>
        </w:trPr>
        <w:tc>
          <w:tcPr>
            <w:tcW w:w="712"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32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泰安市华宇医疗器械有限公司</w:t>
            </w:r>
          </w:p>
        </w:tc>
        <w:tc>
          <w:tcPr>
            <w:tcW w:w="11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34.34 </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25.33 </w:t>
            </w:r>
          </w:p>
        </w:tc>
        <w:tc>
          <w:tcPr>
            <w:tcW w:w="15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8.50 </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68.17 </w:t>
            </w:r>
          </w:p>
        </w:tc>
        <w:tc>
          <w:tcPr>
            <w:tcW w:w="6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7 </w:t>
            </w:r>
          </w:p>
        </w:tc>
      </w:tr>
      <w:tr>
        <w:tblPrEx>
          <w:tblCellMar>
            <w:top w:w="0" w:type="dxa"/>
            <w:left w:w="108" w:type="dxa"/>
            <w:bottom w:w="0" w:type="dxa"/>
            <w:right w:w="108" w:type="dxa"/>
          </w:tblCellMar>
        </w:tblPrEx>
        <w:trPr>
          <w:trHeight w:val="546" w:hRule="atLeast"/>
          <w:jc w:val="center"/>
        </w:trPr>
        <w:tc>
          <w:tcPr>
            <w:tcW w:w="712"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25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山东宝厚商贸有限公司</w:t>
            </w: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29.09 </w:t>
            </w:r>
          </w:p>
        </w:tc>
        <w:tc>
          <w:tcPr>
            <w:tcW w:w="158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29.17 </w:t>
            </w:r>
          </w:p>
        </w:tc>
        <w:tc>
          <w:tcPr>
            <w:tcW w:w="159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14.17 </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72.43 </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4 </w:t>
            </w:r>
          </w:p>
        </w:tc>
      </w:tr>
      <w:tr>
        <w:tblPrEx>
          <w:tblCellMar>
            <w:top w:w="0" w:type="dxa"/>
            <w:left w:w="108" w:type="dxa"/>
            <w:bottom w:w="0" w:type="dxa"/>
            <w:right w:w="108" w:type="dxa"/>
          </w:tblCellMar>
        </w:tblPrEx>
        <w:trPr>
          <w:trHeight w:val="54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32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泰安市威新医用制品有限公司</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30.77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35.33 </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15.17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81.27 </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1 </w:t>
            </w:r>
          </w:p>
        </w:tc>
      </w:tr>
      <w:tr>
        <w:tblPrEx>
          <w:tblCellMar>
            <w:top w:w="0" w:type="dxa"/>
            <w:left w:w="108" w:type="dxa"/>
            <w:bottom w:w="0" w:type="dxa"/>
            <w:right w:w="108" w:type="dxa"/>
          </w:tblCellMar>
        </w:tblPrEx>
        <w:trPr>
          <w:trHeight w:val="54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32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山东恒诚医药有限公司</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40.00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24.00 </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9.83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73.83 </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3 </w:t>
            </w:r>
          </w:p>
        </w:tc>
      </w:tr>
      <w:tr>
        <w:tblPrEx>
          <w:tblCellMar>
            <w:top w:w="0" w:type="dxa"/>
            <w:left w:w="108" w:type="dxa"/>
            <w:bottom w:w="0" w:type="dxa"/>
            <w:right w:w="108" w:type="dxa"/>
          </w:tblCellMar>
        </w:tblPrEx>
        <w:trPr>
          <w:trHeight w:val="54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32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华润泰安医药有限公司</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32.43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25.67 </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13.17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71.27 </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6 </w:t>
            </w:r>
          </w:p>
        </w:tc>
      </w:tr>
      <w:tr>
        <w:tblPrEx>
          <w:tblCellMar>
            <w:top w:w="0" w:type="dxa"/>
            <w:left w:w="108" w:type="dxa"/>
            <w:bottom w:w="0" w:type="dxa"/>
            <w:right w:w="108" w:type="dxa"/>
          </w:tblCellMar>
        </w:tblPrEx>
        <w:trPr>
          <w:trHeight w:val="54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32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瑞康医药集团股份有限公司</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35.29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25.17 </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13.50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73.96 </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 </w:t>
            </w:r>
          </w:p>
        </w:tc>
      </w:tr>
      <w:tr>
        <w:tblPrEx>
          <w:tblCellMar>
            <w:top w:w="0" w:type="dxa"/>
            <w:left w:w="108" w:type="dxa"/>
            <w:bottom w:w="0" w:type="dxa"/>
            <w:right w:w="108" w:type="dxa"/>
          </w:tblCellMar>
        </w:tblPrEx>
        <w:trPr>
          <w:trHeight w:val="54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32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青岛金宇恒业医疗器械有限公司</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30.00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25.00 </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8.33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63.33 </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8 </w:t>
            </w:r>
          </w:p>
        </w:tc>
      </w:tr>
      <w:tr>
        <w:tblPrEx>
          <w:tblCellMar>
            <w:top w:w="0" w:type="dxa"/>
            <w:left w:w="108" w:type="dxa"/>
            <w:bottom w:w="0" w:type="dxa"/>
            <w:right w:w="108" w:type="dxa"/>
          </w:tblCellMar>
        </w:tblPrEx>
        <w:trPr>
          <w:trHeight w:val="55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2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国药控股泰安有限公司</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35.29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25.17 </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11.83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72.29 </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5 </w:t>
            </w:r>
          </w:p>
        </w:tc>
      </w:tr>
    </w:tbl>
    <w:p>
      <w:pPr>
        <w:keepNext w:val="0"/>
        <w:keepLines w:val="0"/>
        <w:pageBreakBefore w:val="0"/>
        <w:widowControl w:val="0"/>
        <w:kinsoku/>
        <w:wordWrap/>
        <w:overflowPunct/>
        <w:topLinePunct w:val="0"/>
        <w:autoSpaceDE/>
        <w:autoSpaceDN/>
        <w:bidi w:val="0"/>
        <w:adjustRightInd/>
        <w:snapToGrid w:val="0"/>
        <w:spacing w:before="157" w:beforeLines="50" w:line="240" w:lineRule="auto"/>
        <w:ind w:left="-315" w:leftChars="-150" w:right="-315" w:rightChars="-150" w:firstLine="560" w:firstLineChars="200"/>
        <w:textAlignment w:val="auto"/>
        <w:rPr>
          <w:rFonts w:hint="eastAsia" w:ascii="黑体" w:eastAsia="黑体"/>
          <w:color w:val="000000"/>
          <w:sz w:val="28"/>
          <w:szCs w:val="28"/>
        </w:rPr>
      </w:pPr>
      <w:r>
        <w:rPr>
          <w:rFonts w:hint="eastAsia" w:ascii="黑体" w:eastAsia="黑体"/>
          <w:color w:val="000000"/>
          <w:sz w:val="28"/>
          <w:szCs w:val="28"/>
        </w:rPr>
        <w:t>评审结论</w:t>
      </w:r>
    </w:p>
    <w:p>
      <w:pPr>
        <w:keepNext w:val="0"/>
        <w:keepLines w:val="0"/>
        <w:pageBreakBefore w:val="0"/>
        <w:widowControl w:val="0"/>
        <w:kinsoku/>
        <w:wordWrap/>
        <w:overflowPunct/>
        <w:topLinePunct w:val="0"/>
        <w:autoSpaceDE/>
        <w:autoSpaceDN/>
        <w:bidi w:val="0"/>
        <w:adjustRightInd/>
        <w:snapToGrid w:val="0"/>
        <w:spacing w:before="157" w:beforeLines="50" w:line="240" w:lineRule="auto"/>
        <w:ind w:left="-315" w:leftChars="-150" w:right="-315" w:rightChars="-150" w:firstLine="560" w:firstLineChars="200"/>
        <w:textAlignment w:val="auto"/>
        <w:rPr>
          <w:rFonts w:hint="eastAsia" w:ascii="黑体" w:eastAsia="黑体"/>
          <w:color w:val="000000"/>
          <w:sz w:val="28"/>
          <w:szCs w:val="28"/>
        </w:rPr>
      </w:pPr>
      <w:r>
        <w:rPr>
          <w:rFonts w:hint="eastAsia" w:ascii="黑体" w:eastAsia="黑体"/>
          <w:color w:val="000000"/>
          <w:sz w:val="28"/>
          <w:szCs w:val="28"/>
        </w:rPr>
        <w:t>(A包：口罩类）</w:t>
      </w:r>
    </w:p>
    <w:p>
      <w:pPr>
        <w:keepNext w:val="0"/>
        <w:keepLines w:val="0"/>
        <w:pageBreakBefore w:val="0"/>
        <w:widowControl w:val="0"/>
        <w:kinsoku/>
        <w:wordWrap/>
        <w:overflowPunct/>
        <w:topLinePunct w:val="0"/>
        <w:autoSpaceDE/>
        <w:autoSpaceDN/>
        <w:bidi w:val="0"/>
        <w:snapToGrid w:val="0"/>
        <w:spacing w:line="560" w:lineRule="exact"/>
        <w:ind w:left="-315" w:leftChars="-150" w:right="-315" w:rightChars="-150" w:firstLine="560" w:firstLineChars="200"/>
        <w:textAlignment w:val="auto"/>
        <w:rPr>
          <w:rFonts w:hint="eastAsia" w:ascii="仿宋" w:hAnsi="仿宋" w:eastAsia="仿宋" w:cs="宋体"/>
          <w:color w:val="000000"/>
          <w:sz w:val="28"/>
          <w:szCs w:val="28"/>
        </w:rPr>
      </w:pPr>
      <w:r>
        <w:rPr>
          <w:rFonts w:hint="eastAsia" w:ascii="仿宋" w:hAnsi="仿宋" w:eastAsia="仿宋"/>
          <w:color w:val="000000"/>
          <w:sz w:val="28"/>
          <w:szCs w:val="28"/>
        </w:rPr>
        <w:t>磋商小组根据供应商总分由高到低推荐成交候选供应商如下：</w:t>
      </w:r>
      <w:r>
        <w:rPr>
          <w:rFonts w:hint="eastAsia" w:ascii="仿宋" w:hAnsi="仿宋" w:eastAsia="仿宋" w:cs="宋体"/>
          <w:color w:val="000000"/>
          <w:sz w:val="28"/>
          <w:szCs w:val="28"/>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84"/>
        <w:gridCol w:w="1635"/>
        <w:gridCol w:w="2064"/>
        <w:gridCol w:w="842"/>
        <w:gridCol w:w="8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2" w:hRule="exact"/>
          <w:jc w:val="center"/>
        </w:trPr>
        <w:tc>
          <w:tcPr>
            <w:tcW w:w="4184" w:type="dxa"/>
            <w:tcBorders>
              <w:top w:val="single" w:color="auto" w:sz="4"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供应商名称</w:t>
            </w:r>
          </w:p>
        </w:tc>
        <w:tc>
          <w:tcPr>
            <w:tcW w:w="1635"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906" w:type="dxa"/>
            <w:gridSpan w:val="2"/>
            <w:tcBorders>
              <w:top w:val="single" w:color="auto" w:sz="4" w:space="0"/>
              <w:left w:val="single" w:color="auto" w:sz="6"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最终单价（元）</w:t>
            </w:r>
          </w:p>
        </w:tc>
        <w:tc>
          <w:tcPr>
            <w:tcW w:w="893" w:type="dxa"/>
            <w:tcBorders>
              <w:top w:val="single" w:color="auto" w:sz="4"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名次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1635"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87.84 </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1、医用外科口罩: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0.3</w:t>
            </w:r>
          </w:p>
        </w:tc>
        <w:tc>
          <w:tcPr>
            <w:tcW w:w="893"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63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2、医用外科口罩: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0.17</w:t>
            </w:r>
          </w:p>
        </w:tc>
        <w:tc>
          <w:tcPr>
            <w:tcW w:w="89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63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3、医用防护口罩: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0.95</w:t>
            </w:r>
          </w:p>
        </w:tc>
        <w:tc>
          <w:tcPr>
            <w:tcW w:w="89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635"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4、医用防护口罩: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0.95</w:t>
            </w:r>
          </w:p>
        </w:tc>
        <w:tc>
          <w:tcPr>
            <w:tcW w:w="893"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635"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74.56 </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1、医用外科口罩: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0.37</w:t>
            </w:r>
          </w:p>
        </w:tc>
        <w:tc>
          <w:tcPr>
            <w:tcW w:w="893"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63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2、医用外科口罩: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0.2</w:t>
            </w:r>
          </w:p>
        </w:tc>
        <w:tc>
          <w:tcPr>
            <w:tcW w:w="89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63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3、医用防护口罩: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1.5</w:t>
            </w:r>
          </w:p>
        </w:tc>
        <w:tc>
          <w:tcPr>
            <w:tcW w:w="89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635"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4、医用防护口罩: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1.5</w:t>
            </w:r>
          </w:p>
        </w:tc>
        <w:tc>
          <w:tcPr>
            <w:tcW w:w="893"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山东宝厚商贸有限公司</w:t>
            </w:r>
          </w:p>
        </w:tc>
        <w:tc>
          <w:tcPr>
            <w:tcW w:w="1635"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73.68</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1、医用外科口罩: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0.37</w:t>
            </w:r>
          </w:p>
        </w:tc>
        <w:tc>
          <w:tcPr>
            <w:tcW w:w="893"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63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2、医用外科口罩: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0.19</w:t>
            </w:r>
          </w:p>
        </w:tc>
        <w:tc>
          <w:tcPr>
            <w:tcW w:w="89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63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3、医用防护口罩: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2.3</w:t>
            </w:r>
          </w:p>
        </w:tc>
        <w:tc>
          <w:tcPr>
            <w:tcW w:w="89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4184"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635"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4、医用防护口罩:</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4.5</w:t>
            </w:r>
          </w:p>
        </w:tc>
        <w:tc>
          <w:tcPr>
            <w:tcW w:w="893"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bl>
    <w:p>
      <w:pPr>
        <w:keepNext w:val="0"/>
        <w:keepLines w:val="0"/>
        <w:pageBreakBefore w:val="0"/>
        <w:widowControl w:val="0"/>
        <w:kinsoku/>
        <w:wordWrap/>
        <w:overflowPunct/>
        <w:topLinePunct w:val="0"/>
        <w:autoSpaceDE/>
        <w:autoSpaceDN/>
        <w:bidi w:val="0"/>
        <w:adjustRightInd/>
        <w:snapToGrid w:val="0"/>
        <w:spacing w:before="157" w:beforeLines="50" w:line="240" w:lineRule="auto"/>
        <w:ind w:left="-315" w:leftChars="-150" w:right="-315" w:rightChars="-150" w:firstLine="560" w:firstLineChars="200"/>
        <w:textAlignment w:val="auto"/>
        <w:rPr>
          <w:rFonts w:hint="default" w:ascii="黑体" w:eastAsia="黑体"/>
          <w:color w:val="000000"/>
          <w:sz w:val="28"/>
          <w:szCs w:val="28"/>
          <w:lang w:val="en-US" w:eastAsia="zh-CN"/>
        </w:rPr>
      </w:pPr>
      <w:r>
        <w:rPr>
          <w:rFonts w:hint="default" w:ascii="黑体" w:eastAsia="黑体"/>
          <w:color w:val="000000"/>
          <w:sz w:val="28"/>
          <w:szCs w:val="28"/>
          <w:lang w:val="en-US" w:eastAsia="zh-CN"/>
        </w:rPr>
        <w:t>(B包：消杀类）</w:t>
      </w:r>
    </w:p>
    <w:p>
      <w:pPr>
        <w:keepNext w:val="0"/>
        <w:keepLines w:val="0"/>
        <w:pageBreakBefore w:val="0"/>
        <w:widowControl w:val="0"/>
        <w:kinsoku/>
        <w:wordWrap/>
        <w:overflowPunct/>
        <w:topLinePunct w:val="0"/>
        <w:autoSpaceDE/>
        <w:autoSpaceDN/>
        <w:bidi w:val="0"/>
        <w:snapToGrid w:val="0"/>
        <w:spacing w:line="560" w:lineRule="exact"/>
        <w:ind w:left="-315" w:leftChars="-150" w:right="-315" w:rightChars="-150" w:firstLine="560" w:firstLineChars="200"/>
        <w:textAlignment w:val="auto"/>
        <w:rPr>
          <w:rFonts w:hint="eastAsia" w:ascii="仿宋" w:hAnsi="仿宋" w:eastAsia="仿宋" w:cs="宋体"/>
          <w:color w:val="000000"/>
          <w:sz w:val="28"/>
          <w:szCs w:val="28"/>
        </w:rPr>
      </w:pPr>
      <w:r>
        <w:rPr>
          <w:rFonts w:hint="eastAsia" w:ascii="仿宋" w:hAnsi="仿宋" w:eastAsia="仿宋"/>
          <w:color w:val="000000"/>
          <w:sz w:val="28"/>
          <w:szCs w:val="28"/>
        </w:rPr>
        <w:t>磋商小组根据供应商总分由高到低推荐成交候选供应商如下：</w:t>
      </w:r>
      <w:r>
        <w:rPr>
          <w:rFonts w:hint="eastAsia" w:ascii="仿宋" w:hAnsi="仿宋" w:eastAsia="仿宋" w:cs="宋体"/>
          <w:color w:val="000000"/>
          <w:sz w:val="28"/>
          <w:szCs w:val="28"/>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28"/>
        <w:gridCol w:w="1428"/>
        <w:gridCol w:w="2465"/>
        <w:gridCol w:w="834"/>
        <w:gridCol w:w="8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6" w:hRule="exact"/>
          <w:jc w:val="center"/>
        </w:trPr>
        <w:tc>
          <w:tcPr>
            <w:tcW w:w="3928" w:type="dxa"/>
            <w:tcBorders>
              <w:top w:val="single" w:color="auto" w:sz="4"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供应商名称</w:t>
            </w:r>
          </w:p>
        </w:tc>
        <w:tc>
          <w:tcPr>
            <w:tcW w:w="1428"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3299" w:type="dxa"/>
            <w:gridSpan w:val="2"/>
            <w:tcBorders>
              <w:top w:val="single" w:color="auto" w:sz="4" w:space="0"/>
              <w:left w:val="single" w:color="auto" w:sz="6"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最终单价（元）</w:t>
            </w:r>
          </w:p>
        </w:tc>
        <w:tc>
          <w:tcPr>
            <w:tcW w:w="883" w:type="dxa"/>
            <w:tcBorders>
              <w:top w:val="single" w:color="auto" w:sz="4"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名次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4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89.30</w:t>
            </w: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1.免洗外科手消毒液：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35</w:t>
            </w:r>
          </w:p>
        </w:tc>
        <w:tc>
          <w:tcPr>
            <w:tcW w:w="883"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2.手术室用抗菌洗手液: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21.5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3.抗菌洗手液：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16</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4.抗菌洗手液(皂液）：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5.手（皮肤）消毒液：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9.5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6.手(皮肤）消毒液：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7.皮肤消毒液：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8.含氯消毒片：</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9.消毒湿巾：</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10.碘伏：</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4.2</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11.碘伏：</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1.25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12.75%医用酒精：</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4.25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13.75%医用酒精：</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1.35</w:t>
            </w:r>
          </w:p>
        </w:tc>
        <w:tc>
          <w:tcPr>
            <w:tcW w:w="883"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山东宝厚商贸有限公司</w:t>
            </w:r>
          </w:p>
        </w:tc>
        <w:tc>
          <w:tcPr>
            <w:tcW w:w="14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88.21</w:t>
            </w: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1.免洗外科手消毒液：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35</w:t>
            </w:r>
          </w:p>
        </w:tc>
        <w:tc>
          <w:tcPr>
            <w:tcW w:w="883"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2.手术室用抗菌洗手液: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20</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3.抗菌洗手液：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16</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4.抗菌洗手液(皂液）：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5.手（皮肤）消毒液：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12</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6.手(皮肤）消毒液：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9</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7.皮肤消毒液：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8.含氯消毒片：</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9.消毒湿巾：</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16.3</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10.碘伏：</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4.3</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11.碘伏：</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1.25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12.75%医用酒精：</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4.1</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13.75%医用酒精：</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1.3</w:t>
            </w:r>
          </w:p>
        </w:tc>
        <w:tc>
          <w:tcPr>
            <w:tcW w:w="883"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4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87.84 </w:t>
            </w: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1.免洗外科手消毒液：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47</w:t>
            </w:r>
          </w:p>
        </w:tc>
        <w:tc>
          <w:tcPr>
            <w:tcW w:w="883"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2.手术室用抗菌洗手液: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23</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3.抗菌洗手液：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18</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4.抗菌洗手液(皂液）：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9.5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5.手（皮肤）消毒液：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12.6</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6.手(皮肤）消毒液：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9.5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7.皮肤消毒液：</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8.含氯消毒片：</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9.消毒湿巾：</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14</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10.碘伏：</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11.碘伏：</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1.15</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12.75%医用酒精：</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4.3</w:t>
            </w:r>
          </w:p>
        </w:tc>
        <w:tc>
          <w:tcPr>
            <w:tcW w:w="88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3928"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428"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246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13.75%医用酒精：</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1.5</w:t>
            </w:r>
          </w:p>
        </w:tc>
        <w:tc>
          <w:tcPr>
            <w:tcW w:w="883" w:type="dxa"/>
            <w:vMerge w:val="continue"/>
            <w:tcBorders>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r>
    </w:tbl>
    <w:p>
      <w:pPr>
        <w:keepNext w:val="0"/>
        <w:keepLines w:val="0"/>
        <w:pageBreakBefore w:val="0"/>
        <w:widowControl w:val="0"/>
        <w:kinsoku/>
        <w:wordWrap/>
        <w:overflowPunct/>
        <w:topLinePunct w:val="0"/>
        <w:autoSpaceDE/>
        <w:autoSpaceDN/>
        <w:bidi w:val="0"/>
        <w:adjustRightInd/>
        <w:snapToGrid w:val="0"/>
        <w:spacing w:before="157" w:beforeLines="50" w:line="240" w:lineRule="auto"/>
        <w:ind w:left="-315" w:leftChars="-150" w:right="-315" w:rightChars="-150" w:firstLine="560" w:firstLineChars="200"/>
        <w:textAlignment w:val="auto"/>
        <w:rPr>
          <w:rFonts w:hint="eastAsia" w:ascii="黑体" w:eastAsia="黑体"/>
          <w:color w:val="000000"/>
          <w:sz w:val="28"/>
          <w:szCs w:val="28"/>
        </w:rPr>
      </w:pPr>
      <w:r>
        <w:rPr>
          <w:rFonts w:hint="default" w:ascii="黑体" w:eastAsia="黑体"/>
          <w:color w:val="000000"/>
          <w:sz w:val="28"/>
          <w:szCs w:val="28"/>
          <w:lang w:val="en-US" w:eastAsia="zh-CN"/>
        </w:rPr>
        <w:t>(</w:t>
      </w:r>
      <w:r>
        <w:rPr>
          <w:rFonts w:hint="eastAsia" w:ascii="黑体" w:eastAsia="黑体"/>
          <w:color w:val="000000"/>
          <w:sz w:val="28"/>
          <w:szCs w:val="28"/>
          <w:lang w:val="en-US" w:eastAsia="zh-CN"/>
        </w:rPr>
        <w:t>C</w:t>
      </w:r>
      <w:r>
        <w:rPr>
          <w:rFonts w:hint="default" w:ascii="黑体" w:eastAsia="黑体"/>
          <w:color w:val="000000"/>
          <w:sz w:val="28"/>
          <w:szCs w:val="28"/>
          <w:lang w:val="en-US" w:eastAsia="zh-CN"/>
        </w:rPr>
        <w:t>包：</w:t>
      </w:r>
      <w:r>
        <w:rPr>
          <w:rFonts w:hint="eastAsia" w:ascii="黑体" w:eastAsia="黑体"/>
          <w:color w:val="000000"/>
          <w:sz w:val="28"/>
          <w:szCs w:val="28"/>
          <w:lang w:val="en-US" w:eastAsia="zh-CN"/>
        </w:rPr>
        <w:t>无纺布类</w:t>
      </w:r>
      <w:r>
        <w:rPr>
          <w:rFonts w:hint="default" w:ascii="黑体" w:eastAsia="黑体"/>
          <w:color w:val="000000"/>
          <w:sz w:val="28"/>
          <w:szCs w:val="28"/>
          <w:lang w:val="en-US" w:eastAsia="zh-CN"/>
        </w:rPr>
        <w:t>）</w:t>
      </w:r>
    </w:p>
    <w:p>
      <w:pPr>
        <w:keepNext w:val="0"/>
        <w:keepLines w:val="0"/>
        <w:pageBreakBefore w:val="0"/>
        <w:widowControl w:val="0"/>
        <w:kinsoku/>
        <w:wordWrap/>
        <w:overflowPunct/>
        <w:topLinePunct w:val="0"/>
        <w:autoSpaceDE/>
        <w:autoSpaceDN/>
        <w:bidi w:val="0"/>
        <w:snapToGrid w:val="0"/>
        <w:spacing w:line="560" w:lineRule="exact"/>
        <w:ind w:left="-315" w:leftChars="-150" w:right="-315" w:rightChars="-150" w:firstLine="560" w:firstLineChars="200"/>
        <w:textAlignment w:val="auto"/>
        <w:rPr>
          <w:rFonts w:hint="eastAsia" w:ascii="仿宋" w:hAnsi="仿宋" w:eastAsia="仿宋" w:cs="宋体"/>
          <w:color w:val="000000"/>
          <w:sz w:val="28"/>
          <w:szCs w:val="28"/>
        </w:rPr>
      </w:pPr>
      <w:r>
        <w:rPr>
          <w:rFonts w:hint="eastAsia" w:ascii="仿宋" w:hAnsi="仿宋" w:eastAsia="仿宋"/>
          <w:color w:val="000000"/>
          <w:sz w:val="28"/>
          <w:szCs w:val="28"/>
        </w:rPr>
        <w:t>磋商小组根据供应商总分由高到低推荐成交候选供应商如下：</w:t>
      </w:r>
      <w:r>
        <w:rPr>
          <w:rFonts w:hint="eastAsia" w:ascii="仿宋" w:hAnsi="仿宋" w:eastAsia="仿宋" w:cs="宋体"/>
          <w:color w:val="000000"/>
          <w:sz w:val="28"/>
          <w:szCs w:val="28"/>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28"/>
        <w:gridCol w:w="1428"/>
        <w:gridCol w:w="2236"/>
        <w:gridCol w:w="780"/>
        <w:gridCol w:w="9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exact"/>
          <w:jc w:val="center"/>
        </w:trPr>
        <w:tc>
          <w:tcPr>
            <w:tcW w:w="3928" w:type="dxa"/>
            <w:tcBorders>
              <w:top w:val="single" w:color="auto" w:sz="4"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供应商名称</w:t>
            </w:r>
          </w:p>
        </w:tc>
        <w:tc>
          <w:tcPr>
            <w:tcW w:w="1428"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总分</w:t>
            </w:r>
          </w:p>
        </w:tc>
        <w:tc>
          <w:tcPr>
            <w:tcW w:w="3016" w:type="dxa"/>
            <w:gridSpan w:val="2"/>
            <w:tcBorders>
              <w:top w:val="single" w:color="auto" w:sz="4" w:space="0"/>
              <w:left w:val="single" w:color="auto" w:sz="6"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最终单价（元）</w:t>
            </w:r>
          </w:p>
        </w:tc>
        <w:tc>
          <w:tcPr>
            <w:tcW w:w="915" w:type="dxa"/>
            <w:tcBorders>
              <w:top w:val="single" w:color="auto" w:sz="4"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名次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山东恒诚医药有限公司</w:t>
            </w:r>
          </w:p>
        </w:tc>
        <w:tc>
          <w:tcPr>
            <w:tcW w:w="14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80.00</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1.一次性病人转移垫:</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16</w:t>
            </w:r>
          </w:p>
        </w:tc>
        <w:tc>
          <w:tcPr>
            <w:tcW w:w="915"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2.医用包装无纺布: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1.7</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3.医用包装无纺布: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1.1</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4,医用包装无纺布：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0.45</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5.医用包装无纺布：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0.45</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6.一次性使用中单：</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1.6</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7.一次性使用鞋套：</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0.1</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8.一次性使用手术衣：</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5.3</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9.医用无纺布帽：</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0.19</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瑞康医药集团股份有限公司</w:t>
            </w:r>
          </w:p>
        </w:tc>
        <w:tc>
          <w:tcPr>
            <w:tcW w:w="14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76.86</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1.一次性病人转移垫:</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15</w:t>
            </w:r>
          </w:p>
        </w:tc>
        <w:tc>
          <w:tcPr>
            <w:tcW w:w="915"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2.医用包装无纺布: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2.2</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3.医用包装无纺布: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1.9</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4,医用包装无纺布：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0.8</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5.医用包装无纺布：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0.5</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6.一次性使用中单：</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2.51</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7.一次性使用鞋套：</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0.11</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8.一次性使用手术衣：</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7.5</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9.医用无纺布帽：</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0.21</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华润泰安医药有限公司</w:t>
            </w:r>
          </w:p>
        </w:tc>
        <w:tc>
          <w:tcPr>
            <w:tcW w:w="1428"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76.46</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1.一次性病人转移垫:</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22</w:t>
            </w:r>
          </w:p>
        </w:tc>
        <w:tc>
          <w:tcPr>
            <w:tcW w:w="915"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2.医用包装无纺布: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3.医用包装无纺布: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2.3</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4,医用包装无纺布：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0.85</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5.医用包装无纺布：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0.65</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6.一次性使用中单：</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2.6</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7.一次性使用鞋套：</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0.11</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8.一次性使用手术衣：</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6.8</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9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142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highlight w:val="none"/>
                <w:lang w:val="en-US" w:eastAsia="zh-CN"/>
              </w:rPr>
            </w:pPr>
            <w:r>
              <w:rPr>
                <w:rFonts w:hint="eastAsia" w:ascii="宋体" w:hAnsi="宋体" w:eastAsia="宋体" w:cs="宋体"/>
                <w:kern w:val="0"/>
                <w:szCs w:val="32"/>
                <w:highlight w:val="none"/>
                <w:lang w:val="en-US" w:eastAsia="zh-CN"/>
              </w:rPr>
              <w:t>9.医用无纺布帽：</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Cs w:val="3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0.21</w:t>
            </w:r>
          </w:p>
        </w:tc>
        <w:tc>
          <w:tcPr>
            <w:tcW w:w="91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val="0"/>
        <w:spacing w:before="157" w:beforeLines="50" w:line="240" w:lineRule="auto"/>
        <w:ind w:left="-315" w:leftChars="-150" w:right="-315" w:rightChars="-150" w:firstLine="560" w:firstLineChars="200"/>
        <w:textAlignment w:val="auto"/>
        <w:rPr>
          <w:rFonts w:hint="eastAsia" w:ascii="黑体" w:eastAsia="黑体"/>
          <w:color w:val="000000"/>
          <w:sz w:val="28"/>
          <w:szCs w:val="28"/>
          <w:lang w:val="en-US" w:eastAsia="zh-CN"/>
        </w:rPr>
      </w:pPr>
      <w:r>
        <w:rPr>
          <w:rFonts w:hint="eastAsia" w:ascii="黑体" w:eastAsia="黑体"/>
          <w:color w:val="000000"/>
          <w:sz w:val="28"/>
          <w:szCs w:val="28"/>
          <w:lang w:val="en-US" w:eastAsia="zh-CN"/>
        </w:rPr>
        <w:t>（D包：手套类）</w:t>
      </w:r>
    </w:p>
    <w:p>
      <w:pPr>
        <w:keepNext w:val="0"/>
        <w:keepLines w:val="0"/>
        <w:pageBreakBefore w:val="0"/>
        <w:widowControl w:val="0"/>
        <w:kinsoku/>
        <w:wordWrap/>
        <w:overflowPunct/>
        <w:topLinePunct w:val="0"/>
        <w:autoSpaceDE/>
        <w:autoSpaceDN/>
        <w:bidi w:val="0"/>
        <w:snapToGrid w:val="0"/>
        <w:spacing w:line="540" w:lineRule="exact"/>
        <w:ind w:left="-315" w:leftChars="-150" w:right="-315" w:rightChars="-150" w:firstLine="560" w:firstLineChars="200"/>
        <w:textAlignment w:val="auto"/>
        <w:rPr>
          <w:rFonts w:hint="eastAsia" w:ascii="仿宋" w:hAnsi="仿宋" w:eastAsia="仿宋" w:cs="宋体"/>
          <w:color w:val="000000"/>
          <w:sz w:val="28"/>
          <w:szCs w:val="28"/>
        </w:rPr>
      </w:pPr>
      <w:r>
        <w:rPr>
          <w:rFonts w:hint="eastAsia" w:ascii="仿宋" w:hAnsi="仿宋" w:eastAsia="仿宋"/>
          <w:color w:val="000000"/>
          <w:sz w:val="28"/>
          <w:szCs w:val="28"/>
        </w:rPr>
        <w:t>磋商小组根据供应商总分由高到低推荐成交候选供应商如下：</w:t>
      </w:r>
      <w:r>
        <w:rPr>
          <w:rFonts w:hint="eastAsia" w:ascii="仿宋" w:hAnsi="仿宋" w:eastAsia="仿宋" w:cs="宋体"/>
          <w:color w:val="000000"/>
          <w:sz w:val="28"/>
          <w:szCs w:val="28"/>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6"/>
        <w:gridCol w:w="1182"/>
        <w:gridCol w:w="3446"/>
        <w:gridCol w:w="832"/>
        <w:gridCol w:w="8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exact"/>
          <w:jc w:val="center"/>
        </w:trPr>
        <w:tc>
          <w:tcPr>
            <w:tcW w:w="3176" w:type="dxa"/>
            <w:tcBorders>
              <w:top w:val="single" w:color="auto" w:sz="4"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供应商名称</w:t>
            </w:r>
          </w:p>
        </w:tc>
        <w:tc>
          <w:tcPr>
            <w:tcW w:w="1182"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4278" w:type="dxa"/>
            <w:gridSpan w:val="2"/>
            <w:tcBorders>
              <w:top w:val="single" w:color="auto" w:sz="4" w:space="0"/>
              <w:left w:val="single" w:color="auto" w:sz="6"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最终单价（元）</w:t>
            </w:r>
          </w:p>
        </w:tc>
        <w:tc>
          <w:tcPr>
            <w:tcW w:w="881" w:type="dxa"/>
            <w:tcBorders>
              <w:top w:val="single" w:color="auto" w:sz="4" w:space="0"/>
              <w:left w:val="single" w:color="auto" w:sz="6" w:space="0"/>
              <w:bottom w:val="single" w:color="auto" w:sz="6" w:space="0"/>
              <w:right w:val="single" w:color="auto" w:sz="4" w:space="0"/>
            </w:tcBorders>
            <w:noWrap w:val="0"/>
            <w:vAlign w:val="center"/>
          </w:tcPr>
          <w:p>
            <w:pPr>
              <w:widowControl/>
              <w:jc w:val="center"/>
              <w:rPr>
                <w:rFonts w:hint="eastAsia" w:ascii="仿宋" w:hAnsi="仿宋" w:eastAsia="仿宋" w:cs="仿宋"/>
                <w:kern w:val="0"/>
                <w:szCs w:val="32"/>
              </w:rPr>
            </w:pPr>
            <w:r>
              <w:rPr>
                <w:rFonts w:hint="eastAsia" w:ascii="仿宋" w:hAnsi="仿宋" w:eastAsia="仿宋" w:cs="仿宋"/>
                <w:kern w:val="0"/>
                <w:szCs w:val="32"/>
              </w:rPr>
              <w:t>名次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182"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81.21</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1.一次性使用医用橡胶检查手套：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0.88</w:t>
            </w:r>
          </w:p>
        </w:tc>
        <w:tc>
          <w:tcPr>
            <w:tcW w:w="881"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仿宋" w:hAnsi="仿宋" w:eastAsia="仿宋" w:cs="仿宋"/>
                <w:kern w:val="0"/>
                <w:szCs w:val="32"/>
                <w:lang w:val="en-US" w:eastAsia="zh-CN"/>
              </w:rPr>
            </w:pPr>
            <w:r>
              <w:rPr>
                <w:rFonts w:hint="eastAsia" w:ascii="仿宋" w:hAnsi="仿宋" w:eastAsia="仿宋" w:cs="仿宋"/>
                <w:kern w:val="0"/>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2.一次性使用医用橡胶检查手套: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0.88</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3.一次性使用医用橡胶检查手套：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0.88</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1.9</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5.一次性使用灭菌橡胶外科手套：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1.9</w:t>
            </w:r>
          </w:p>
        </w:tc>
        <w:tc>
          <w:tcPr>
            <w:tcW w:w="881"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1.9</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1.9</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1.9</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9.一次性使用灭菌橡胶外科手套：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1.9</w:t>
            </w:r>
          </w:p>
        </w:tc>
        <w:tc>
          <w:tcPr>
            <w:tcW w:w="881"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10.一次性使用灭菌橡胶外科手套：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1.9</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11.一次性使用灭菌橡胶外科手套：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1.9</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12.检查手套：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3.5</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182"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79.54</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1.一次性使用医用橡胶检查手套：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0.76</w:t>
            </w:r>
          </w:p>
        </w:tc>
        <w:tc>
          <w:tcPr>
            <w:tcW w:w="881"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仿宋" w:hAnsi="仿宋" w:eastAsia="仿宋" w:cs="仿宋"/>
                <w:kern w:val="0"/>
                <w:szCs w:val="32"/>
                <w:lang w:val="en-US" w:eastAsia="zh-CN"/>
              </w:rPr>
            </w:pPr>
            <w:r>
              <w:rPr>
                <w:rFonts w:hint="eastAsia" w:ascii="仿宋" w:hAnsi="仿宋" w:eastAsia="仿宋" w:cs="仿宋"/>
                <w:kern w:val="0"/>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2.一次性使用医用橡胶检查手套: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0.76</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3.一次性使用医用橡胶检查手套：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0.76</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1.75</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Cs w:val="32"/>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5.一次性使用灭菌橡胶外科手套：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1.75</w:t>
            </w:r>
          </w:p>
        </w:tc>
        <w:tc>
          <w:tcPr>
            <w:tcW w:w="881"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kern w:val="0"/>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1.75</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7.一次性使用灭菌橡胶外科手套：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1.75</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8.一次性使用灭菌橡胶外科手套：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1.75</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1.75</w:t>
            </w:r>
          </w:p>
        </w:tc>
        <w:tc>
          <w:tcPr>
            <w:tcW w:w="881"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1.75</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1.75</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3.35</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泰安市天源医疗器械有限公司</w:t>
            </w:r>
          </w:p>
        </w:tc>
        <w:tc>
          <w:tcPr>
            <w:tcW w:w="1182"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76.65</w:t>
            </w: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1.一次性使用医用橡胶检查手套：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0.74</w:t>
            </w:r>
          </w:p>
        </w:tc>
        <w:tc>
          <w:tcPr>
            <w:tcW w:w="881"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2.一次性使用医用橡胶检查手套: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0.74</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3.一次性使用医用橡胶检查手套：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0.74</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4.一次性使用灭菌橡胶外科手套：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1.75</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1.73</w:t>
            </w:r>
          </w:p>
        </w:tc>
        <w:tc>
          <w:tcPr>
            <w:tcW w:w="881"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6.一次性使用灭菌橡胶外科手套：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1.73</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7.一次性使用灭菌橡胶外科手套：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1.73</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8.一次性使用灭菌橡胶外科手套：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1.75</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c>
          <w:tcPr>
            <w:tcW w:w="11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1.75</w:t>
            </w:r>
          </w:p>
        </w:tc>
        <w:tc>
          <w:tcPr>
            <w:tcW w:w="881"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1.73</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11.一次性使用灭菌橡胶外科手套：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1.73</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17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18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3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12.检查手套：</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88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val="0"/>
        <w:spacing w:before="157" w:beforeLines="50" w:line="240" w:lineRule="auto"/>
        <w:ind w:left="-315" w:leftChars="-150" w:right="-315" w:rightChars="-150" w:firstLine="560" w:firstLineChars="200"/>
        <w:textAlignment w:val="auto"/>
        <w:rPr>
          <w:rFonts w:hint="eastAsia" w:ascii="黑体" w:eastAsia="黑体"/>
          <w:color w:val="000000"/>
          <w:sz w:val="28"/>
          <w:szCs w:val="28"/>
        </w:rPr>
      </w:pPr>
      <w:r>
        <w:rPr>
          <w:rFonts w:hint="eastAsia" w:ascii="黑体" w:eastAsia="黑体"/>
          <w:color w:val="000000"/>
          <w:sz w:val="28"/>
          <w:szCs w:val="28"/>
        </w:rPr>
        <w:t>(F包：高压注射器类）</w:t>
      </w:r>
    </w:p>
    <w:p>
      <w:pPr>
        <w:keepNext w:val="0"/>
        <w:keepLines w:val="0"/>
        <w:pageBreakBefore w:val="0"/>
        <w:widowControl w:val="0"/>
        <w:kinsoku/>
        <w:wordWrap/>
        <w:overflowPunct/>
        <w:topLinePunct w:val="0"/>
        <w:autoSpaceDE/>
        <w:autoSpaceDN/>
        <w:bidi w:val="0"/>
        <w:snapToGrid w:val="0"/>
        <w:spacing w:line="560" w:lineRule="exact"/>
        <w:ind w:left="-315" w:leftChars="-150" w:right="-315" w:rightChars="-150" w:firstLine="560" w:firstLineChars="200"/>
        <w:textAlignment w:val="auto"/>
        <w:rPr>
          <w:rFonts w:hint="eastAsia" w:ascii="仿宋" w:hAnsi="仿宋" w:eastAsia="仿宋" w:cs="宋体"/>
          <w:color w:val="000000"/>
          <w:sz w:val="28"/>
          <w:szCs w:val="28"/>
        </w:rPr>
      </w:pPr>
      <w:r>
        <w:rPr>
          <w:rFonts w:hint="eastAsia" w:ascii="仿宋" w:hAnsi="仿宋" w:eastAsia="仿宋"/>
          <w:color w:val="000000"/>
          <w:sz w:val="28"/>
          <w:szCs w:val="28"/>
        </w:rPr>
        <w:t>磋商小组根据供应商总分由高到低推荐成交候选供应商如下：</w:t>
      </w:r>
      <w:r>
        <w:rPr>
          <w:rFonts w:hint="eastAsia" w:ascii="仿宋" w:hAnsi="仿宋" w:eastAsia="仿宋" w:cs="宋体"/>
          <w:color w:val="000000"/>
          <w:sz w:val="28"/>
          <w:szCs w:val="28"/>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76"/>
        <w:gridCol w:w="1631"/>
        <w:gridCol w:w="2900"/>
        <w:gridCol w:w="8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4176" w:type="dxa"/>
            <w:tcBorders>
              <w:top w:val="single" w:color="auto" w:sz="4"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供应商名称</w:t>
            </w:r>
          </w:p>
        </w:tc>
        <w:tc>
          <w:tcPr>
            <w:tcW w:w="1631"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总分</w:t>
            </w:r>
          </w:p>
        </w:tc>
        <w:tc>
          <w:tcPr>
            <w:tcW w:w="2900" w:type="dxa"/>
            <w:tcBorders>
              <w:top w:val="single" w:color="auto" w:sz="4" w:space="0"/>
              <w:left w:val="single" w:color="auto" w:sz="6"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最终单价（元）</w:t>
            </w:r>
          </w:p>
        </w:tc>
        <w:tc>
          <w:tcPr>
            <w:tcW w:w="891" w:type="dxa"/>
            <w:tcBorders>
              <w:top w:val="single" w:color="auto" w:sz="4"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名次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4176"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泰安市威新医用制品有限公司</w:t>
            </w:r>
          </w:p>
        </w:tc>
        <w:tc>
          <w:tcPr>
            <w:tcW w:w="1631"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81.27</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78.00 </w:t>
            </w:r>
          </w:p>
        </w:tc>
        <w:tc>
          <w:tcPr>
            <w:tcW w:w="891"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4176"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瑞康医药集团股份有限公司</w:t>
            </w:r>
          </w:p>
        </w:tc>
        <w:tc>
          <w:tcPr>
            <w:tcW w:w="1631" w:type="dxa"/>
            <w:vMerge w:val="restart"/>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73.96</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68.00 </w:t>
            </w:r>
          </w:p>
        </w:tc>
        <w:tc>
          <w:tcPr>
            <w:tcW w:w="891" w:type="dxa"/>
            <w:vMerge w:val="restart"/>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4176" w:type="dxa"/>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山东恒诚医药有限公司</w:t>
            </w:r>
          </w:p>
        </w:tc>
        <w:tc>
          <w:tcPr>
            <w:tcW w:w="1631" w:type="dxa"/>
            <w:tcBorders>
              <w:top w:val="single" w:color="auto" w:sz="6"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73.83</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60.00 </w:t>
            </w:r>
          </w:p>
        </w:tc>
        <w:tc>
          <w:tcPr>
            <w:tcW w:w="891" w:type="dxa"/>
            <w:tcBorders>
              <w:top w:val="single" w:color="auto" w:sz="6" w:space="0"/>
              <w:left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95" w:hanging="199" w:hangingChars="83"/>
        <w:textAlignment w:val="auto"/>
        <w:rPr>
          <w:rFonts w:hint="default" w:ascii="宋体" w:hAnsi="宋体" w:cs="宋体" w:eastAsiaTheme="minorEastAsia"/>
          <w:kern w:val="0"/>
          <w:sz w:val="24"/>
          <w:szCs w:val="24"/>
          <w:lang w:val="en-US" w:eastAsia="zh-CN"/>
        </w:rPr>
      </w:pPr>
      <w:r>
        <w:rPr>
          <w:rFonts w:hint="eastAsia" w:ascii="宋体" w:hAnsi="宋体" w:cs="宋体"/>
          <w:kern w:val="0"/>
          <w:sz w:val="24"/>
          <w:szCs w:val="24"/>
        </w:rPr>
        <w:t>九、</w:t>
      </w:r>
      <w:r>
        <w:rPr>
          <w:rFonts w:hint="eastAsia" w:ascii="宋体" w:hAnsi="宋体" w:cs="宋体"/>
          <w:kern w:val="0"/>
          <w:sz w:val="24"/>
          <w:szCs w:val="24"/>
          <w:lang w:eastAsia="zh-CN"/>
        </w:rPr>
        <w:t>公告期限：</w:t>
      </w:r>
      <w:r>
        <w:rPr>
          <w:rFonts w:hint="eastAsia" w:ascii="宋体" w:hAnsi="宋体" w:cs="宋体"/>
          <w:kern w:val="0"/>
          <w:sz w:val="24"/>
          <w:szCs w:val="24"/>
          <w:lang w:val="en-US" w:eastAsia="zh-CN"/>
        </w:rPr>
        <w:t>2024年07月12日至2024年07月12日</w:t>
      </w:r>
    </w:p>
    <w:p>
      <w:pPr>
        <w:keepNext w:val="0"/>
        <w:keepLines w:val="0"/>
        <w:pageBreakBefore w:val="0"/>
        <w:widowControl/>
        <w:kinsoku/>
        <w:wordWrap/>
        <w:overflowPunct/>
        <w:topLinePunct w:val="0"/>
        <w:autoSpaceDE/>
        <w:autoSpaceDN/>
        <w:bidi w:val="0"/>
        <w:adjustRightInd w:val="0"/>
        <w:spacing w:line="360" w:lineRule="auto"/>
        <w:ind w:left="-420" w:leftChars="-200" w:right="-420" w:rightChars="-200" w:firstLine="480" w:firstLineChars="200"/>
        <w:jc w:val="left"/>
        <w:textAlignment w:val="auto"/>
        <w:rPr>
          <w:rFonts w:ascii="宋体" w:hAnsi="宋体" w:cs="宋体"/>
          <w:kern w:val="0"/>
          <w:sz w:val="24"/>
          <w:szCs w:val="24"/>
        </w:rPr>
      </w:pPr>
      <w:r>
        <w:rPr>
          <w:rFonts w:hint="eastAsia" w:ascii="宋体" w:hAnsi="宋体" w:cs="宋体"/>
          <w:kern w:val="0"/>
          <w:sz w:val="24"/>
          <w:szCs w:val="24"/>
          <w:lang w:eastAsia="zh-CN"/>
        </w:rPr>
        <w:t>十、</w:t>
      </w:r>
      <w:r>
        <w:rPr>
          <w:rFonts w:hint="eastAsia" w:ascii="宋体" w:hAnsi="宋体" w:cs="宋体"/>
          <w:kern w:val="0"/>
          <w:sz w:val="24"/>
          <w:szCs w:val="24"/>
        </w:rPr>
        <w:t>联系方式</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left"/>
        <w:textAlignment w:val="auto"/>
        <w:outlineLvl w:val="9"/>
        <w:rPr>
          <w:rFonts w:hint="eastAsia" w:ascii="宋体" w:hAnsi="宋体" w:cs="宋体"/>
          <w:kern w:val="0"/>
          <w:sz w:val="24"/>
          <w:szCs w:val="24"/>
          <w:u w:val="none"/>
        </w:rPr>
      </w:pPr>
      <w:r>
        <w:rPr>
          <w:rFonts w:hint="eastAsia" w:ascii="宋体" w:hAnsi="宋体" w:cs="宋体"/>
          <w:kern w:val="0"/>
          <w:sz w:val="24"/>
          <w:szCs w:val="24"/>
          <w:u w:val="none"/>
        </w:rPr>
        <w:t>1.名  称：泰安市肿瘤防治院</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720" w:firstLineChars="300"/>
        <w:jc w:val="left"/>
        <w:textAlignment w:val="auto"/>
        <w:outlineLvl w:val="9"/>
        <w:rPr>
          <w:rFonts w:hint="eastAsia" w:ascii="宋体" w:hAnsi="宋体" w:cs="宋体"/>
          <w:kern w:val="0"/>
          <w:sz w:val="24"/>
          <w:szCs w:val="24"/>
          <w:u w:val="none"/>
        </w:rPr>
      </w:pPr>
      <w:r>
        <w:rPr>
          <w:rFonts w:hint="eastAsia" w:ascii="宋体" w:hAnsi="宋体" w:cs="宋体"/>
          <w:kern w:val="0"/>
          <w:sz w:val="24"/>
          <w:szCs w:val="24"/>
          <w:u w:val="none"/>
        </w:rPr>
        <w:t>地  址：山东省泰安市灵山大街390号</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720" w:firstLineChars="300"/>
        <w:jc w:val="left"/>
        <w:textAlignment w:val="auto"/>
        <w:outlineLvl w:val="9"/>
        <w:rPr>
          <w:rFonts w:hint="eastAsia" w:ascii="宋体" w:hAnsi="宋体" w:cs="宋体"/>
          <w:kern w:val="0"/>
          <w:sz w:val="24"/>
          <w:szCs w:val="24"/>
          <w:u w:val="none"/>
        </w:rPr>
      </w:pPr>
      <w:r>
        <w:rPr>
          <w:rFonts w:hint="eastAsia" w:ascii="宋体" w:hAnsi="宋体" w:cs="宋体"/>
          <w:kern w:val="0"/>
          <w:sz w:val="24"/>
          <w:szCs w:val="24"/>
          <w:u w:val="none"/>
        </w:rPr>
        <w:t>联系人：张主任</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720" w:firstLineChars="300"/>
        <w:jc w:val="left"/>
        <w:textAlignment w:val="auto"/>
        <w:outlineLvl w:val="9"/>
        <w:rPr>
          <w:rFonts w:hint="eastAsia" w:ascii="宋体" w:hAnsi="宋体" w:cs="宋体"/>
          <w:kern w:val="0"/>
          <w:sz w:val="24"/>
          <w:szCs w:val="24"/>
          <w:u w:val="none"/>
          <w:lang w:val="zh-CN"/>
        </w:rPr>
      </w:pPr>
      <w:r>
        <w:rPr>
          <w:rFonts w:hint="eastAsia" w:ascii="宋体" w:hAnsi="宋体" w:cs="宋体"/>
          <w:kern w:val="0"/>
          <w:sz w:val="24"/>
          <w:szCs w:val="24"/>
          <w:u w:val="none"/>
        </w:rPr>
        <w:t>联系方式：0538-2066565</w:t>
      </w:r>
      <w:r>
        <w:rPr>
          <w:rFonts w:hint="eastAsia" w:ascii="宋体" w:hAnsi="宋体" w:cs="宋体"/>
          <w:kern w:val="0"/>
          <w:sz w:val="24"/>
          <w:szCs w:val="24"/>
          <w:u w:val="none"/>
          <w:lang w:val="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left"/>
        <w:textAlignment w:val="auto"/>
        <w:outlineLvl w:val="9"/>
        <w:rPr>
          <w:rFonts w:hint="eastAsia" w:ascii="宋体" w:hAnsi="宋体" w:cs="宋体"/>
          <w:kern w:val="0"/>
          <w:sz w:val="24"/>
          <w:szCs w:val="24"/>
          <w:u w:val="none"/>
          <w:lang w:val="zh-CN"/>
        </w:rPr>
      </w:pPr>
      <w:r>
        <w:rPr>
          <w:rFonts w:hint="eastAsia" w:ascii="宋体" w:hAnsi="宋体" w:cs="宋体"/>
          <w:kern w:val="0"/>
          <w:sz w:val="24"/>
          <w:szCs w:val="24"/>
          <w:u w:val="none"/>
          <w:lang w:val="en-US" w:eastAsia="zh-CN"/>
        </w:rPr>
        <w:t>2.</w:t>
      </w:r>
      <w:r>
        <w:rPr>
          <w:rFonts w:hint="eastAsia" w:ascii="宋体" w:hAnsi="宋体" w:cs="宋体"/>
          <w:kern w:val="0"/>
          <w:sz w:val="24"/>
          <w:szCs w:val="24"/>
          <w:u w:val="none"/>
        </w:rPr>
        <w:t>采购代理机构：</w:t>
      </w:r>
      <w:r>
        <w:rPr>
          <w:rFonts w:hint="eastAsia" w:ascii="宋体" w:hAnsi="宋体" w:cs="宋体"/>
          <w:kern w:val="0"/>
          <w:sz w:val="24"/>
          <w:szCs w:val="24"/>
          <w:u w:val="none"/>
          <w:lang w:val="zh-CN"/>
        </w:rPr>
        <w:t xml:space="preserve">山东宏泽招标拍卖有限公司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cs="宋体"/>
          <w:kern w:val="0"/>
          <w:sz w:val="24"/>
          <w:szCs w:val="24"/>
          <w:u w:val="none"/>
          <w:lang w:eastAsia="zh-CN"/>
        </w:rPr>
      </w:pPr>
      <w:r>
        <w:rPr>
          <w:rFonts w:hint="eastAsia" w:ascii="宋体" w:hAnsi="宋体" w:cs="宋体"/>
          <w:kern w:val="0"/>
          <w:sz w:val="24"/>
          <w:szCs w:val="24"/>
          <w:u w:val="none"/>
        </w:rPr>
        <w:t>地    址：泰安市双龙路华城丽景湾西门南邻1003号</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cs="宋体"/>
          <w:kern w:val="0"/>
          <w:sz w:val="24"/>
          <w:szCs w:val="24"/>
          <w:u w:val="none"/>
          <w:lang w:val="zh-CN"/>
        </w:rPr>
      </w:pPr>
      <w:r>
        <w:rPr>
          <w:rFonts w:hint="eastAsia" w:ascii="宋体" w:hAnsi="宋体" w:cs="宋体"/>
          <w:kern w:val="0"/>
          <w:sz w:val="24"/>
          <w:szCs w:val="24"/>
          <w:u w:val="none"/>
          <w:lang w:eastAsia="zh-CN"/>
        </w:rPr>
        <w:t>联系人：</w:t>
      </w:r>
      <w:r>
        <w:rPr>
          <w:rFonts w:hint="eastAsia" w:ascii="宋体" w:hAnsi="宋体" w:cs="宋体"/>
          <w:kern w:val="0"/>
          <w:sz w:val="24"/>
          <w:szCs w:val="24"/>
          <w:u w:val="none"/>
          <w:lang w:val="en-US" w:eastAsia="zh-CN"/>
        </w:rPr>
        <w:t>周光磊</w:t>
      </w:r>
      <w:r>
        <w:rPr>
          <w:rFonts w:hint="eastAsia" w:ascii="宋体" w:hAnsi="宋体" w:cs="宋体"/>
          <w:kern w:val="0"/>
          <w:sz w:val="24"/>
          <w:szCs w:val="24"/>
          <w:u w:val="none"/>
          <w:lang w:val="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rPr>
          <w:sz w:val="21"/>
          <w:szCs w:val="24"/>
        </w:rPr>
      </w:pPr>
      <w:r>
        <w:rPr>
          <w:rFonts w:hint="eastAsia" w:ascii="宋体" w:hAnsi="宋体" w:cs="宋体"/>
          <w:kern w:val="0"/>
          <w:sz w:val="24"/>
          <w:szCs w:val="24"/>
          <w:u w:val="none"/>
          <w:lang w:val="zh-CN"/>
        </w:rPr>
        <w:t>联系方式：</w:t>
      </w:r>
      <w:r>
        <w:rPr>
          <w:rFonts w:hint="eastAsia" w:ascii="宋体" w:hAnsi="宋体" w:cs="宋体"/>
          <w:kern w:val="0"/>
          <w:sz w:val="24"/>
          <w:szCs w:val="24"/>
          <w:u w:val="none"/>
          <w:lang w:val="en-US" w:eastAsia="zh-CN"/>
        </w:rPr>
        <w:t>0538-8511886</w:t>
      </w:r>
      <w:r>
        <w:rPr>
          <w:rFonts w:hint="eastAsia" w:ascii="宋体" w:hAnsi="宋体" w:cs="宋体"/>
          <w:kern w:val="0"/>
          <w:sz w:val="24"/>
          <w:szCs w:val="24"/>
          <w:u w:val="none"/>
          <w:lang w:val="zh-CN"/>
        </w:rPr>
        <w:t xml:space="preserve">     </w:t>
      </w:r>
      <w:r>
        <w:rPr>
          <w:rFonts w:hint="eastAsia" w:ascii="宋体" w:hAnsi="宋体" w:cs="宋体"/>
          <w:kern w:val="0"/>
          <w:sz w:val="28"/>
          <w:szCs w:val="28"/>
          <w:u w:val="none"/>
          <w:lang w:val="zh-CN"/>
        </w:rPr>
        <w:t xml:space="preserve">  </w:t>
      </w:r>
      <w:bookmarkEnd w:id="0"/>
    </w:p>
    <w:sectPr>
      <w:pgSz w:w="11906" w:h="16838"/>
      <w:pgMar w:top="1247" w:right="1740" w:bottom="1247" w:left="17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ZlYjcxNTUzNGI2N2RlMDYzNTBhNTliMmQwZjE4NzQifQ=="/>
  </w:docVars>
  <w:rsids>
    <w:rsidRoot w:val="003B0A59"/>
    <w:rsid w:val="000C3A14"/>
    <w:rsid w:val="00107EA5"/>
    <w:rsid w:val="0014103E"/>
    <w:rsid w:val="00370A13"/>
    <w:rsid w:val="003A73F1"/>
    <w:rsid w:val="003B0A59"/>
    <w:rsid w:val="003E3046"/>
    <w:rsid w:val="0048100E"/>
    <w:rsid w:val="006D57E7"/>
    <w:rsid w:val="006F7810"/>
    <w:rsid w:val="00753AE8"/>
    <w:rsid w:val="007636E8"/>
    <w:rsid w:val="007D5D5C"/>
    <w:rsid w:val="00823B14"/>
    <w:rsid w:val="00892115"/>
    <w:rsid w:val="00947827"/>
    <w:rsid w:val="009D6FD0"/>
    <w:rsid w:val="00A42E5B"/>
    <w:rsid w:val="00A97ABB"/>
    <w:rsid w:val="00AD1639"/>
    <w:rsid w:val="00E93ABE"/>
    <w:rsid w:val="00F775D8"/>
    <w:rsid w:val="00FA1F15"/>
    <w:rsid w:val="00FB67D1"/>
    <w:rsid w:val="06E25862"/>
    <w:rsid w:val="0ABA1A27"/>
    <w:rsid w:val="102E4A79"/>
    <w:rsid w:val="10E84C83"/>
    <w:rsid w:val="112041FA"/>
    <w:rsid w:val="169D25DB"/>
    <w:rsid w:val="1E73235F"/>
    <w:rsid w:val="1EDA5128"/>
    <w:rsid w:val="215454B5"/>
    <w:rsid w:val="218B51E0"/>
    <w:rsid w:val="228311E4"/>
    <w:rsid w:val="23AE5DC8"/>
    <w:rsid w:val="311F2614"/>
    <w:rsid w:val="35CB73B3"/>
    <w:rsid w:val="3BA80DBD"/>
    <w:rsid w:val="3BE77BF0"/>
    <w:rsid w:val="3EDB6985"/>
    <w:rsid w:val="3FFC77F8"/>
    <w:rsid w:val="41627786"/>
    <w:rsid w:val="43BA7751"/>
    <w:rsid w:val="51DB5232"/>
    <w:rsid w:val="542B74A7"/>
    <w:rsid w:val="5C3B641E"/>
    <w:rsid w:val="607502DD"/>
    <w:rsid w:val="617D4845"/>
    <w:rsid w:val="642C532F"/>
    <w:rsid w:val="66AF21DF"/>
    <w:rsid w:val="687C6CF8"/>
    <w:rsid w:val="69230562"/>
    <w:rsid w:val="6CA248A7"/>
    <w:rsid w:val="738B2491"/>
    <w:rsid w:val="75AA67A0"/>
    <w:rsid w:val="7B1647F8"/>
    <w:rsid w:val="7B315461"/>
    <w:rsid w:val="7C9E3E23"/>
    <w:rsid w:val="7DB06006"/>
    <w:rsid w:val="7F420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99"/>
    <w:rPr>
      <w:rFonts w:ascii="Arial" w:hAnsi="Arial"/>
      <w:sz w:val="24"/>
      <w:szCs w:val="20"/>
    </w:rPr>
  </w:style>
  <w:style w:type="paragraph" w:styleId="4">
    <w:name w:val="Block Text"/>
    <w:basedOn w:val="1"/>
    <w:qFormat/>
    <w:uiPriority w:val="6"/>
    <w:pPr>
      <w:ind w:left="256" w:right="6" w:firstLine="624"/>
    </w:pPr>
    <w:rPr>
      <w:rFonts w:ascii="Times New Roman" w:hAnsi="Times New Roman" w:eastAsia="仿宋" w:cs="Times New Roman"/>
      <w:sz w:val="28"/>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unhideWhenUsed/>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paragraph" w:styleId="10">
    <w:name w:val="List Paragraph"/>
    <w:basedOn w:val="1"/>
    <w:unhideWhenUsed/>
    <w:qFormat/>
    <w:uiPriority w:val="99"/>
    <w:pPr>
      <w:ind w:firstLine="420" w:firstLineChars="200"/>
    </w:pPr>
  </w:style>
  <w:style w:type="character" w:customStyle="1" w:styleId="11">
    <w:name w:val="页眉 Char"/>
    <w:basedOn w:val="8"/>
    <w:link w:val="6"/>
    <w:qFormat/>
    <w:uiPriority w:val="0"/>
    <w:rPr>
      <w:rFonts w:asciiTheme="minorHAnsi" w:hAnsiTheme="minorHAnsi" w:eastAsiaTheme="minorEastAsia" w:cstheme="minorBidi"/>
      <w:kern w:val="2"/>
      <w:sz w:val="18"/>
      <w:szCs w:val="18"/>
    </w:rPr>
  </w:style>
  <w:style w:type="character" w:customStyle="1" w:styleId="12">
    <w:name w:val="页脚 Char"/>
    <w:basedOn w:val="8"/>
    <w:link w:val="5"/>
    <w:qFormat/>
    <w:uiPriority w:val="0"/>
    <w:rPr>
      <w:rFonts w:asciiTheme="minorHAnsi" w:hAnsiTheme="minorHAnsi" w:eastAsiaTheme="minorEastAsia" w:cstheme="minorBidi"/>
      <w:kern w:val="2"/>
      <w:sz w:val="18"/>
      <w:szCs w:val="18"/>
    </w:rPr>
  </w:style>
  <w:style w:type="paragraph" w:customStyle="1" w:styleId="13">
    <w:name w:val="列出段落1"/>
    <w:basedOn w:val="1"/>
    <w:qFormat/>
    <w:uiPriority w:val="0"/>
    <w:pPr>
      <w:ind w:firstLine="420" w:firstLineChars="200"/>
    </w:pPr>
    <w:rPr>
      <w:rFonts w:hint="default"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3573</Words>
  <Characters>4724</Characters>
  <Lines>4</Lines>
  <Paragraphs>1</Paragraphs>
  <TotalTime>11</TotalTime>
  <ScaleCrop>false</ScaleCrop>
  <LinksUpToDate>false</LinksUpToDate>
  <CharactersWithSpaces>4963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额滴神啊！</cp:lastModifiedBy>
  <cp:lastPrinted>2024-07-11T01:26:53Z</cp:lastPrinted>
  <dcterms:modified xsi:type="dcterms:W3CDTF">2024-07-11T01:29:14Z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B222B61E64E04CAC891A08ECED087CD0</vt:lpwstr>
  </property>
</Properties>
</file>