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33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40"/>
          <w:szCs w:val="40"/>
          <w:lang w:val="en-US" w:eastAsia="zh-CN"/>
        </w:rPr>
      </w:pPr>
      <w:r>
        <w:rPr>
          <w:rFonts w:hint="eastAsia"/>
          <w:b/>
          <w:bCs/>
          <w:sz w:val="40"/>
          <w:szCs w:val="40"/>
          <w:lang w:val="en-US" w:eastAsia="zh-CN"/>
        </w:rPr>
        <w:t xml:space="preserve">泰安市肿瘤防治院医用耗材采购项目（第三批）（07包：手术其他类） </w:t>
      </w:r>
    </w:p>
    <w:p w14:paraId="238C03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40"/>
          <w:szCs w:val="40"/>
          <w:lang w:val="en-US" w:eastAsia="zh-CN"/>
        </w:rPr>
      </w:pPr>
      <w:r>
        <w:rPr>
          <w:rFonts w:hint="eastAsia"/>
          <w:b/>
          <w:bCs/>
          <w:sz w:val="40"/>
          <w:szCs w:val="40"/>
          <w:lang w:val="en-US" w:eastAsia="zh-CN"/>
        </w:rPr>
        <w:t>流标公告</w:t>
      </w:r>
    </w:p>
    <w:p w14:paraId="4BB9AF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一、项目基本情况：</w:t>
      </w:r>
    </w:p>
    <w:p w14:paraId="244976A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标段</w:t>
      </w:r>
      <w:r>
        <w:rPr>
          <w:rFonts w:hint="eastAsia" w:asciiTheme="minorEastAsia" w:hAnsiTheme="minorEastAsia" w:eastAsiaTheme="minorEastAsia" w:cstheme="minorEastAsia"/>
          <w:sz w:val="28"/>
          <w:szCs w:val="28"/>
          <w:lang w:val="en-US" w:eastAsia="zh-CN"/>
        </w:rPr>
        <w:t>编号：</w:t>
      </w:r>
      <w:r>
        <w:rPr>
          <w:rFonts w:hint="eastAsia" w:asciiTheme="minorEastAsia" w:hAnsiTheme="minorEastAsia" w:cstheme="minorEastAsia"/>
          <w:sz w:val="28"/>
          <w:szCs w:val="28"/>
          <w:lang w:val="en-US" w:eastAsia="zh-CN"/>
        </w:rPr>
        <w:t xml:space="preserve">HZZB-2024-096/07 </w:t>
      </w:r>
    </w:p>
    <w:p w14:paraId="012317B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项目名称：</w:t>
      </w:r>
      <w:r>
        <w:rPr>
          <w:rFonts w:hint="eastAsia" w:asciiTheme="minorEastAsia" w:hAnsiTheme="minorEastAsia" w:cstheme="minorEastAsia"/>
          <w:sz w:val="28"/>
          <w:szCs w:val="28"/>
          <w:lang w:val="en-US" w:eastAsia="zh-CN"/>
        </w:rPr>
        <w:t xml:space="preserve">泰安市肿瘤防治院医用耗材采购项目（第三批）（07包：手术其他类） </w:t>
      </w:r>
    </w:p>
    <w:p w14:paraId="101B9A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流标日期：202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lang w:val="en-US" w:eastAsia="zh-CN"/>
        </w:rPr>
        <w:t>日</w:t>
      </w:r>
    </w:p>
    <w:p w14:paraId="0DC15CE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二、项目流标的原因：</w:t>
      </w:r>
    </w:p>
    <w:p w14:paraId="0D657D5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因泰安世瑞嘉诚医疗器械有限公司响应文件中的报价一览表未按照磋商文件要求填写，本包实质性响应供应商不足三家，</w:t>
      </w:r>
      <w:bookmarkStart w:id="0" w:name="_GoBack"/>
      <w:bookmarkEnd w:id="0"/>
      <w:r>
        <w:rPr>
          <w:rFonts w:hint="eastAsia" w:asciiTheme="minorEastAsia" w:hAnsiTheme="minorEastAsia" w:cstheme="minorEastAsia"/>
          <w:sz w:val="28"/>
          <w:szCs w:val="28"/>
          <w:lang w:val="en-US" w:eastAsia="zh-CN"/>
        </w:rPr>
        <w:t>本标包作流标处理。</w:t>
      </w:r>
    </w:p>
    <w:p w14:paraId="7970839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三、其他补充事宜：无</w:t>
      </w:r>
    </w:p>
    <w:p w14:paraId="69C8ABF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四、凡对本次公告内容提出询问，请按以下方式联系：</w:t>
      </w:r>
    </w:p>
    <w:p w14:paraId="0B790E5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1.采购人信息</w:t>
      </w:r>
    </w:p>
    <w:p w14:paraId="75551E4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名    称：泰安市肿瘤防治院</w:t>
      </w:r>
    </w:p>
    <w:p w14:paraId="6630C32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    址：山东省泰安市灵山大街390号</w:t>
      </w:r>
    </w:p>
    <w:p w14:paraId="60B5F1B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联系方式：0538-2066565</w:t>
      </w:r>
    </w:p>
    <w:p w14:paraId="5339333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2.采购代理机构信息</w:t>
      </w:r>
    </w:p>
    <w:p w14:paraId="4965D9B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名    称：山东宏泽招标拍卖有限公司</w:t>
      </w:r>
    </w:p>
    <w:p w14:paraId="1BBEF93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　　址：泰安市双龙路华城丽景湾西门南邻1003号</w:t>
      </w:r>
    </w:p>
    <w:p w14:paraId="5A5E48F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联系方式：0538-8511886</w:t>
      </w:r>
    </w:p>
    <w:p w14:paraId="42E47AC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3.项目联系方式</w:t>
      </w:r>
    </w:p>
    <w:p w14:paraId="3D3895C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项目联系人：周光磊 </w:t>
      </w:r>
    </w:p>
    <w:p w14:paraId="602F62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　　 话：0538-8511886</w:t>
      </w:r>
    </w:p>
    <w:sectPr>
      <w:pgSz w:w="11906" w:h="16838"/>
      <w:pgMar w:top="1270" w:right="1800" w:bottom="127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jcxNTUzNGI2N2RlMDYzNTBhNTliMmQwZjE4NzQifQ=="/>
  </w:docVars>
  <w:rsids>
    <w:rsidRoot w:val="00000000"/>
    <w:rsid w:val="061816F7"/>
    <w:rsid w:val="074531FA"/>
    <w:rsid w:val="16147C6E"/>
    <w:rsid w:val="17CD16AB"/>
    <w:rsid w:val="25476189"/>
    <w:rsid w:val="2B7F3ABB"/>
    <w:rsid w:val="2C743495"/>
    <w:rsid w:val="39545638"/>
    <w:rsid w:val="3D3B131B"/>
    <w:rsid w:val="41C70ECE"/>
    <w:rsid w:val="476F555B"/>
    <w:rsid w:val="4F0C30E0"/>
    <w:rsid w:val="6872513F"/>
    <w:rsid w:val="6E7A43FC"/>
    <w:rsid w:val="7203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359</Characters>
  <Lines>0</Lines>
  <Paragraphs>0</Paragraphs>
  <TotalTime>3</TotalTime>
  <ScaleCrop>false</ScaleCrop>
  <LinksUpToDate>false</LinksUpToDate>
  <CharactersWithSpaces>380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2024-01-10T08:29:00Z</dcterms:created>
  <dc:creator>lc</dc:creator>
  <cp:lastModifiedBy>额滴神啊！</cp:lastModifiedBy>
  <dcterms:modified xsi:type="dcterms:W3CDTF">2024-08-08T00:44:30Z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3D7417FEFF8B4D0BBB0746FA73AC03BD_12</vt:lpwstr>
  </property>
</Properties>
</file>