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cs="黑体"/>
          <w:b w:val="0"/>
          <w:bCs w:val="0"/>
          <w:sz w:val="30"/>
          <w:szCs w:val="30"/>
          <w:lang w:eastAsia="zh-CN"/>
        </w:rPr>
        <w:t>泰安市肿瘤防治院宿舍楼自来水改造安装工程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成交结果公告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项目编号：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SDZH-CS-2024086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二、项目名称：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泰安市肿瘤防治院宿舍楼自来水改造安装工程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供应商名称：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山东中领市政工程有限公司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供应商地址：山东省济南市章丘区龙山街道龙泉路13898号325室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成交金额：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52.6万元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四、主要标的信息</w:t>
      </w:r>
    </w:p>
    <w:tbl>
      <w:tblPr>
        <w:tblStyle w:val="9"/>
        <w:tblW w:w="8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8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泰安市肿瘤防治院宿舍楼自来水改造安装工程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施工范围：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泰安市肿瘤防治院宿舍楼自来水改造安装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施工工期：40日历天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项目经理：马先利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执业证书信息：鲁2372016202267523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sz w:val="24"/>
          <w:szCs w:val="24"/>
        </w:rPr>
        <w:t>评审专家名单：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毕研兵、付鹏声、郑宗军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zh-CN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仿宋_GB2312" w:hAnsi="仿宋_GB2312" w:eastAsia="仿宋_GB2312" w:cs="仿宋_GB2312"/>
          <w:sz w:val="24"/>
          <w:szCs w:val="24"/>
        </w:rPr>
        <w:t>代理服务收费标准及金额：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/>
        </w:rPr>
        <w:t>代理服务费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5300元，清单编制费3390元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/>
        </w:rPr>
        <w:t>，由成交供应商成交后签订合同前支付。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七、</w:t>
      </w:r>
      <w:r>
        <w:rPr>
          <w:rFonts w:hint="eastAsia" w:ascii="仿宋_GB2312" w:hAnsi="仿宋_GB2312" w:eastAsia="仿宋_GB2312" w:cs="仿宋_GB2312"/>
          <w:sz w:val="24"/>
          <w:szCs w:val="24"/>
        </w:rPr>
        <w:t>公告期限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八、</w:t>
      </w:r>
      <w:r>
        <w:rPr>
          <w:rFonts w:hint="eastAsia" w:ascii="仿宋_GB2312" w:hAnsi="仿宋_GB2312" w:eastAsia="仿宋_GB2312" w:cs="仿宋_GB2312"/>
          <w:sz w:val="24"/>
          <w:szCs w:val="24"/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1.评审委员会评审结果：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/>
        </w:rPr>
        <w:t>山东中领市政工程有限公司，总分：87.00；济南城南建设工程有限公司，总分：80.11；山东德耀建工有限公司，总分：80.07。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zh-CN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/>
        </w:rPr>
        <w:t>未成交供应商的未成交原因：济南城南建设工程有限公司，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评审得分较低（其他情形因价格分、技术分、商务分得分较低）、山东德耀建工有限公司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评审得分较低（其他情形因价格分、技术分、商务分得分较低）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名    称：泰安市肿瘤防治院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址：泰安市泰山区灵山大街390号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联系方式：0538-2066565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名    称：山东至和招标代理有限公司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地　　址：山东省泰安市泰山区荣院东路55号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0538-8655176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项目联系人：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电      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0538-8655176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FjNmYxNTk3NmZiYTRiYzFiNzJjNzFlZTJmMTMwZWQifQ=="/>
  </w:docVars>
  <w:rsids>
    <w:rsidRoot w:val="00EE3530"/>
    <w:rsid w:val="00010CA2"/>
    <w:rsid w:val="00063B12"/>
    <w:rsid w:val="000A233F"/>
    <w:rsid w:val="001B4E9E"/>
    <w:rsid w:val="0023632B"/>
    <w:rsid w:val="002B22DF"/>
    <w:rsid w:val="002C2E7C"/>
    <w:rsid w:val="002C3D7F"/>
    <w:rsid w:val="002F43B5"/>
    <w:rsid w:val="0033103F"/>
    <w:rsid w:val="00406A9C"/>
    <w:rsid w:val="0047487C"/>
    <w:rsid w:val="00491A46"/>
    <w:rsid w:val="00584B32"/>
    <w:rsid w:val="005C2C34"/>
    <w:rsid w:val="005C782A"/>
    <w:rsid w:val="005D6171"/>
    <w:rsid w:val="005F7DA0"/>
    <w:rsid w:val="006450B4"/>
    <w:rsid w:val="006A6CF7"/>
    <w:rsid w:val="006B2ADD"/>
    <w:rsid w:val="006F00CB"/>
    <w:rsid w:val="00716D6F"/>
    <w:rsid w:val="007C1F56"/>
    <w:rsid w:val="007F4D3F"/>
    <w:rsid w:val="00835B78"/>
    <w:rsid w:val="008C2B30"/>
    <w:rsid w:val="008D1A88"/>
    <w:rsid w:val="00932448"/>
    <w:rsid w:val="009942CF"/>
    <w:rsid w:val="009A0F1E"/>
    <w:rsid w:val="00A6762B"/>
    <w:rsid w:val="00C1650A"/>
    <w:rsid w:val="00C201EF"/>
    <w:rsid w:val="00C440B1"/>
    <w:rsid w:val="00C50B03"/>
    <w:rsid w:val="00CB1EF3"/>
    <w:rsid w:val="00CB57A5"/>
    <w:rsid w:val="00CC1216"/>
    <w:rsid w:val="00CC6A61"/>
    <w:rsid w:val="00D362F6"/>
    <w:rsid w:val="00D43A00"/>
    <w:rsid w:val="00DE3BA6"/>
    <w:rsid w:val="00E01928"/>
    <w:rsid w:val="00E233AA"/>
    <w:rsid w:val="00E46A33"/>
    <w:rsid w:val="00ED188D"/>
    <w:rsid w:val="00ED3910"/>
    <w:rsid w:val="00EE3530"/>
    <w:rsid w:val="00F64DE1"/>
    <w:rsid w:val="00F8084F"/>
    <w:rsid w:val="00F82BFB"/>
    <w:rsid w:val="00FB2960"/>
    <w:rsid w:val="04180F6C"/>
    <w:rsid w:val="067641DC"/>
    <w:rsid w:val="06FE6B3F"/>
    <w:rsid w:val="0F1D76D4"/>
    <w:rsid w:val="10685F1C"/>
    <w:rsid w:val="14F13900"/>
    <w:rsid w:val="15331BB1"/>
    <w:rsid w:val="16C10309"/>
    <w:rsid w:val="16FC040F"/>
    <w:rsid w:val="17DA07D2"/>
    <w:rsid w:val="188F508D"/>
    <w:rsid w:val="19DA6CC9"/>
    <w:rsid w:val="1A087DA1"/>
    <w:rsid w:val="1AFD272A"/>
    <w:rsid w:val="20297948"/>
    <w:rsid w:val="20902036"/>
    <w:rsid w:val="218C1A20"/>
    <w:rsid w:val="28233E9B"/>
    <w:rsid w:val="2BB92785"/>
    <w:rsid w:val="2F0B32F8"/>
    <w:rsid w:val="2F684814"/>
    <w:rsid w:val="35BC3308"/>
    <w:rsid w:val="3710026F"/>
    <w:rsid w:val="372440E1"/>
    <w:rsid w:val="37565F9D"/>
    <w:rsid w:val="383F39A0"/>
    <w:rsid w:val="38B110A1"/>
    <w:rsid w:val="39C131AC"/>
    <w:rsid w:val="3A332A11"/>
    <w:rsid w:val="3A6B1FC1"/>
    <w:rsid w:val="3B381919"/>
    <w:rsid w:val="3E494DBB"/>
    <w:rsid w:val="40FA243A"/>
    <w:rsid w:val="4A872429"/>
    <w:rsid w:val="4BD73978"/>
    <w:rsid w:val="4E382E76"/>
    <w:rsid w:val="506D701E"/>
    <w:rsid w:val="508E3003"/>
    <w:rsid w:val="510E1CDB"/>
    <w:rsid w:val="51B012AE"/>
    <w:rsid w:val="53D25C54"/>
    <w:rsid w:val="55C01E14"/>
    <w:rsid w:val="57175AAB"/>
    <w:rsid w:val="579234F8"/>
    <w:rsid w:val="59C9458C"/>
    <w:rsid w:val="5A7F67C4"/>
    <w:rsid w:val="5AE64A95"/>
    <w:rsid w:val="5EDF21D1"/>
    <w:rsid w:val="613C2439"/>
    <w:rsid w:val="616E3F13"/>
    <w:rsid w:val="61E9489C"/>
    <w:rsid w:val="63114C6A"/>
    <w:rsid w:val="65352BE5"/>
    <w:rsid w:val="65780505"/>
    <w:rsid w:val="65FF4C5D"/>
    <w:rsid w:val="662348FA"/>
    <w:rsid w:val="667F23E2"/>
    <w:rsid w:val="68FD1C61"/>
    <w:rsid w:val="6A530053"/>
    <w:rsid w:val="6B2800B4"/>
    <w:rsid w:val="6B646AB2"/>
    <w:rsid w:val="6CA97E3D"/>
    <w:rsid w:val="709F1CFC"/>
    <w:rsid w:val="764C1BFA"/>
    <w:rsid w:val="76563A39"/>
    <w:rsid w:val="7753237A"/>
    <w:rsid w:val="7E4D2C00"/>
    <w:rsid w:val="7EB4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9"/>
    <w:pPr>
      <w:keepNext/>
      <w:keepLines/>
      <w:spacing w:line="360" w:lineRule="auto"/>
      <w:jc w:val="center"/>
      <w:outlineLvl w:val="0"/>
    </w:pPr>
    <w:rPr>
      <w:rFonts w:hint="eastAsia" w:eastAsia="黑体"/>
      <w:kern w:val="44"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hint="default"/>
    </w:rPr>
  </w:style>
  <w:style w:type="paragraph" w:styleId="4">
    <w:name w:val="toa heading"/>
    <w:basedOn w:val="1"/>
    <w:next w:val="1"/>
    <w:autoRedefine/>
    <w:qFormat/>
    <w:uiPriority w:val="99"/>
    <w:pPr>
      <w:spacing w:before="120"/>
    </w:pPr>
    <w:rPr>
      <w:rFonts w:ascii="Arial" w:hAnsi="Arial"/>
      <w:b/>
      <w:bCs/>
      <w:szCs w:val="24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autoRedefine/>
    <w:semiHidden/>
    <w:unhideWhenUsed/>
    <w:qFormat/>
    <w:uiPriority w:val="99"/>
    <w:rPr>
      <w:color w:val="771CAA"/>
      <w:u w:val="none"/>
    </w:rPr>
  </w:style>
  <w:style w:type="character" w:styleId="12">
    <w:name w:val="Emphasis"/>
    <w:basedOn w:val="10"/>
    <w:autoRedefine/>
    <w:qFormat/>
    <w:uiPriority w:val="20"/>
    <w:rPr>
      <w:color w:val="F73131"/>
    </w:rPr>
  </w:style>
  <w:style w:type="character" w:styleId="13">
    <w:name w:val="Hyperlink"/>
    <w:basedOn w:val="10"/>
    <w:autoRedefine/>
    <w:semiHidden/>
    <w:unhideWhenUsed/>
    <w:qFormat/>
    <w:uiPriority w:val="99"/>
    <w:rPr>
      <w:color w:val="2440B3"/>
      <w:u w:val="none"/>
    </w:rPr>
  </w:style>
  <w:style w:type="character" w:styleId="14">
    <w:name w:val="HTML Cite"/>
    <w:basedOn w:val="10"/>
    <w:autoRedefine/>
    <w:semiHidden/>
    <w:unhideWhenUsed/>
    <w:qFormat/>
    <w:uiPriority w:val="99"/>
    <w:rPr>
      <w:color w:val="008000"/>
    </w:rPr>
  </w:style>
  <w:style w:type="character" w:customStyle="1" w:styleId="15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7">
    <w:name w:val="c-icon"/>
    <w:basedOn w:val="10"/>
    <w:autoRedefine/>
    <w:qFormat/>
    <w:uiPriority w:val="0"/>
  </w:style>
  <w:style w:type="paragraph" w:customStyle="1" w:styleId="18">
    <w:name w:val="c-line-clamp1"/>
    <w:basedOn w:val="1"/>
    <w:autoRedefine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9">
    <w:name w:val="hover24"/>
    <w:basedOn w:val="10"/>
    <w:autoRedefine/>
    <w:qFormat/>
    <w:uiPriority w:val="0"/>
    <w:rPr>
      <w:color w:val="315EFB"/>
    </w:rPr>
  </w:style>
  <w:style w:type="character" w:customStyle="1" w:styleId="20">
    <w:name w:val="hover25"/>
    <w:basedOn w:val="10"/>
    <w:autoRedefine/>
    <w:qFormat/>
    <w:uiPriority w:val="0"/>
  </w:style>
  <w:style w:type="character" w:customStyle="1" w:styleId="21">
    <w:name w:val="hover23"/>
    <w:basedOn w:val="10"/>
    <w:autoRedefine/>
    <w:qFormat/>
    <w:uiPriority w:val="0"/>
  </w:style>
  <w:style w:type="character" w:customStyle="1" w:styleId="22">
    <w:name w:val="c-icon28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www.lbsmc.icoc.cc</Company>
  <Pages>2</Pages>
  <Words>609</Words>
  <Characters>704</Characters>
  <Lines>3</Lines>
  <Paragraphs>1</Paragraphs>
  <TotalTime>10</TotalTime>
  <ScaleCrop>false</ScaleCrop>
  <LinksUpToDate>false</LinksUpToDate>
  <CharactersWithSpaces>704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2018-12-06T10:45:00Z</dcterms:created>
  <dc:creator>NTKO</dc:creator>
  <cp:lastModifiedBy>Administrator</cp:lastModifiedBy>
  <cp:lastPrinted>2024-03-09T06:04:00Z</cp:lastPrinted>
  <dcterms:modified xsi:type="dcterms:W3CDTF">2024-09-26T05:35:39Z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6073F61BF18E46A5A888A106DF6FF4DA_12</vt:lpwstr>
  </property>
</Properties>
</file>